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67" w:rsidRPr="00525C62" w:rsidRDefault="00CA5767" w:rsidP="00651AD5">
      <w:pPr>
        <w:spacing w:after="0"/>
        <w:rPr>
          <w:rFonts w:asciiTheme="majorHAnsi" w:hAnsiTheme="majorHAnsi"/>
        </w:rPr>
      </w:pPr>
    </w:p>
    <w:p w:rsidR="00651AD5" w:rsidRPr="00525C62" w:rsidRDefault="00651AD5" w:rsidP="00651AD5">
      <w:pPr>
        <w:spacing w:after="0"/>
        <w:jc w:val="center"/>
        <w:rPr>
          <w:rFonts w:asciiTheme="majorHAnsi" w:hAnsiTheme="majorHAnsi"/>
          <w:b/>
          <w:sz w:val="32"/>
          <w:szCs w:val="32"/>
        </w:rPr>
      </w:pPr>
      <w:bookmarkStart w:id="0" w:name="_GoBack"/>
      <w:bookmarkEnd w:id="0"/>
      <w:r w:rsidRPr="00525C62">
        <w:rPr>
          <w:rFonts w:asciiTheme="majorHAnsi" w:hAnsiTheme="majorHAnsi"/>
          <w:b/>
          <w:sz w:val="32"/>
          <w:szCs w:val="32"/>
        </w:rPr>
        <w:t>AP Lab 12 Pre-Lab</w:t>
      </w:r>
    </w:p>
    <w:p w:rsidR="00651AD5" w:rsidRPr="00525C62" w:rsidRDefault="00651AD5" w:rsidP="00651AD5">
      <w:pPr>
        <w:spacing w:after="0"/>
        <w:jc w:val="center"/>
        <w:rPr>
          <w:rFonts w:asciiTheme="majorHAnsi" w:hAnsiTheme="majorHAnsi"/>
          <w:b/>
          <w:bCs/>
          <w:color w:val="000000"/>
          <w:sz w:val="32"/>
          <w:szCs w:val="32"/>
        </w:rPr>
      </w:pPr>
      <w:r w:rsidRPr="00525C62">
        <w:rPr>
          <w:rFonts w:asciiTheme="majorHAnsi" w:hAnsiTheme="majorHAnsi"/>
          <w:b/>
          <w:bCs/>
          <w:color w:val="000000"/>
          <w:sz w:val="32"/>
          <w:szCs w:val="32"/>
        </w:rPr>
        <w:t>Dissolved Oxygen and Aquatic Primary Productivity</w:t>
      </w:r>
    </w:p>
    <w:p w:rsidR="00336522" w:rsidRPr="00525C62" w:rsidRDefault="00D56F86" w:rsidP="00651AD5">
      <w:pPr>
        <w:spacing w:after="0"/>
        <w:jc w:val="center"/>
        <w:rPr>
          <w:rFonts w:asciiTheme="majorHAnsi" w:hAnsiTheme="majorHAnsi"/>
          <w:b/>
          <w:bCs/>
          <w:color w:val="000000"/>
          <w:sz w:val="24"/>
          <w:szCs w:val="24"/>
        </w:rPr>
      </w:pPr>
      <w:hyperlink r:id="rId7" w:history="1">
        <w:r w:rsidR="00336522" w:rsidRPr="00525C62">
          <w:rPr>
            <w:rStyle w:val="Hyperlink"/>
            <w:rFonts w:asciiTheme="majorHAnsi" w:hAnsiTheme="majorHAnsi"/>
            <w:b/>
            <w:bCs/>
            <w:sz w:val="24"/>
            <w:szCs w:val="24"/>
          </w:rPr>
          <w:t>http://www.phschool.com/science/biology_place/labbench/lab12/intro.html</w:t>
        </w:r>
      </w:hyperlink>
    </w:p>
    <w:p w:rsidR="00336522" w:rsidRPr="00525C62" w:rsidRDefault="00336522" w:rsidP="00651AD5">
      <w:pPr>
        <w:spacing w:after="0"/>
        <w:jc w:val="center"/>
        <w:rPr>
          <w:rFonts w:asciiTheme="majorHAnsi" w:hAnsiTheme="majorHAnsi"/>
          <w:b/>
          <w:bCs/>
          <w:color w:val="000000"/>
          <w:sz w:val="32"/>
          <w:szCs w:val="32"/>
        </w:rPr>
      </w:pPr>
    </w:p>
    <w:p w:rsidR="002F7BFD" w:rsidRPr="00525C62" w:rsidRDefault="00525C62" w:rsidP="00525C62">
      <w:pPr>
        <w:pStyle w:val="ListParagraph"/>
        <w:numPr>
          <w:ilvl w:val="0"/>
          <w:numId w:val="2"/>
        </w:numPr>
        <w:spacing w:before="100" w:beforeAutospacing="1" w:after="100" w:afterAutospacing="1" w:line="240" w:lineRule="auto"/>
        <w:rPr>
          <w:rFonts w:asciiTheme="majorHAnsi" w:eastAsia="Times New Roman" w:hAnsiTheme="majorHAnsi" w:cs="Times New Roman"/>
          <w:color w:val="000000"/>
          <w:sz w:val="24"/>
          <w:szCs w:val="24"/>
        </w:rPr>
      </w:pPr>
      <w:r w:rsidRPr="00525C62">
        <w:rPr>
          <w:rFonts w:asciiTheme="majorHAnsi" w:eastAsia="Times New Roman" w:hAnsiTheme="majorHAnsi" w:cs="Times New Roman"/>
          <w:color w:val="000000"/>
          <w:sz w:val="24"/>
          <w:szCs w:val="24"/>
        </w:rPr>
        <w:t xml:space="preserve"> </w:t>
      </w:r>
      <w:r w:rsidR="002F7BFD" w:rsidRPr="00525C62">
        <w:rPr>
          <w:rFonts w:asciiTheme="majorHAnsi" w:eastAsia="Times New Roman" w:hAnsiTheme="majorHAnsi" w:cs="Times New Roman"/>
          <w:color w:val="000000"/>
          <w:sz w:val="24"/>
          <w:szCs w:val="24"/>
        </w:rPr>
        <w:t>Explain the effects of the following factors on oxygen availability:</w:t>
      </w:r>
    </w:p>
    <w:p w:rsidR="00525C62" w:rsidRPr="00525C62" w:rsidRDefault="00525C62" w:rsidP="00525C62">
      <w:pPr>
        <w:pStyle w:val="ListParagraph"/>
        <w:spacing w:before="100" w:beforeAutospacing="1" w:after="100" w:afterAutospacing="1" w:line="240" w:lineRule="auto"/>
        <w:rPr>
          <w:rFonts w:asciiTheme="majorHAnsi" w:eastAsia="Times New Roman" w:hAnsiTheme="majorHAnsi" w:cs="Times New Roman"/>
          <w:color w:val="000000"/>
          <w:sz w:val="24"/>
          <w:szCs w:val="24"/>
        </w:rPr>
      </w:pPr>
    </w:p>
    <w:p w:rsidR="00525C62" w:rsidRPr="00525C62" w:rsidRDefault="00525C62" w:rsidP="00525C62">
      <w:pPr>
        <w:pStyle w:val="ListParagraph"/>
        <w:numPr>
          <w:ilvl w:val="1"/>
          <w:numId w:val="2"/>
        </w:numPr>
        <w:spacing w:after="0" w:line="480" w:lineRule="auto"/>
        <w:rPr>
          <w:rFonts w:asciiTheme="majorHAnsi" w:eastAsia="Times New Roman" w:hAnsiTheme="majorHAnsi" w:cs="Times New Roman"/>
          <w:color w:val="000000"/>
          <w:sz w:val="24"/>
          <w:szCs w:val="24"/>
        </w:rPr>
      </w:pPr>
      <w:r w:rsidRPr="00525C62">
        <w:rPr>
          <w:rFonts w:asciiTheme="majorHAnsi" w:eastAsia="Times New Roman" w:hAnsiTheme="majorHAnsi" w:cs="Times New Roman"/>
          <w:color w:val="000000"/>
          <w:sz w:val="24"/>
          <w:szCs w:val="24"/>
        </w:rPr>
        <w:t>Salinity –</w:t>
      </w:r>
    </w:p>
    <w:p w:rsidR="00525C62" w:rsidRPr="00525C62" w:rsidRDefault="00525C62" w:rsidP="00525C62">
      <w:pPr>
        <w:pStyle w:val="ListParagraph"/>
        <w:numPr>
          <w:ilvl w:val="1"/>
          <w:numId w:val="2"/>
        </w:numPr>
        <w:spacing w:after="0" w:line="480" w:lineRule="auto"/>
        <w:rPr>
          <w:rFonts w:asciiTheme="majorHAnsi" w:eastAsia="Times New Roman" w:hAnsiTheme="majorHAnsi" w:cs="Times New Roman"/>
          <w:color w:val="000000"/>
          <w:sz w:val="24"/>
          <w:szCs w:val="24"/>
        </w:rPr>
      </w:pPr>
      <w:r w:rsidRPr="00525C62">
        <w:rPr>
          <w:rFonts w:asciiTheme="majorHAnsi" w:eastAsia="Times New Roman" w:hAnsiTheme="majorHAnsi" w:cs="Times New Roman"/>
          <w:color w:val="000000"/>
          <w:sz w:val="24"/>
          <w:szCs w:val="24"/>
        </w:rPr>
        <w:t>Temperature –</w:t>
      </w:r>
    </w:p>
    <w:p w:rsidR="00525C62" w:rsidRPr="00525C62" w:rsidRDefault="00525C62" w:rsidP="00525C62">
      <w:pPr>
        <w:pStyle w:val="ListParagraph"/>
        <w:numPr>
          <w:ilvl w:val="1"/>
          <w:numId w:val="2"/>
        </w:numPr>
        <w:spacing w:after="0" w:line="480" w:lineRule="auto"/>
        <w:rPr>
          <w:rFonts w:asciiTheme="majorHAnsi" w:eastAsia="Times New Roman" w:hAnsiTheme="majorHAnsi" w:cs="Times New Roman"/>
          <w:color w:val="000000"/>
          <w:sz w:val="24"/>
          <w:szCs w:val="24"/>
        </w:rPr>
      </w:pPr>
      <w:r w:rsidRPr="00525C62">
        <w:rPr>
          <w:rFonts w:asciiTheme="majorHAnsi" w:eastAsia="Times New Roman" w:hAnsiTheme="majorHAnsi" w:cs="Times New Roman"/>
          <w:color w:val="000000"/>
          <w:sz w:val="24"/>
          <w:szCs w:val="24"/>
        </w:rPr>
        <w:t>Decomposition –</w:t>
      </w:r>
    </w:p>
    <w:p w:rsidR="00525C62" w:rsidRPr="00525C62" w:rsidRDefault="00525C62" w:rsidP="00525C62">
      <w:pPr>
        <w:pStyle w:val="ListParagraph"/>
        <w:numPr>
          <w:ilvl w:val="1"/>
          <w:numId w:val="2"/>
        </w:numPr>
        <w:spacing w:after="0" w:line="480" w:lineRule="auto"/>
        <w:rPr>
          <w:rFonts w:asciiTheme="majorHAnsi" w:eastAsia="Times New Roman" w:hAnsiTheme="majorHAnsi" w:cs="Times New Roman"/>
          <w:color w:val="000000"/>
          <w:sz w:val="24"/>
          <w:szCs w:val="24"/>
        </w:rPr>
      </w:pPr>
      <w:r w:rsidRPr="00525C62">
        <w:rPr>
          <w:rFonts w:asciiTheme="majorHAnsi" w:eastAsia="Times New Roman" w:hAnsiTheme="majorHAnsi" w:cs="Times New Roman"/>
          <w:color w:val="000000"/>
          <w:sz w:val="24"/>
          <w:szCs w:val="24"/>
        </w:rPr>
        <w:t>Mixing/turbulence –</w:t>
      </w:r>
    </w:p>
    <w:p w:rsidR="00525C62" w:rsidRPr="00525C62" w:rsidRDefault="00525C62" w:rsidP="00525C62">
      <w:pPr>
        <w:pStyle w:val="ListParagraph"/>
        <w:numPr>
          <w:ilvl w:val="1"/>
          <w:numId w:val="2"/>
        </w:numPr>
        <w:spacing w:after="0" w:line="480" w:lineRule="auto"/>
        <w:rPr>
          <w:rFonts w:asciiTheme="majorHAnsi" w:eastAsia="Times New Roman" w:hAnsiTheme="majorHAnsi" w:cs="Times New Roman"/>
          <w:color w:val="000000"/>
          <w:sz w:val="24"/>
          <w:szCs w:val="24"/>
        </w:rPr>
      </w:pPr>
      <w:r w:rsidRPr="00525C62">
        <w:rPr>
          <w:rFonts w:asciiTheme="majorHAnsi" w:eastAsia="Times New Roman" w:hAnsiTheme="majorHAnsi" w:cs="Times New Roman"/>
          <w:color w:val="000000"/>
          <w:sz w:val="24"/>
          <w:szCs w:val="24"/>
        </w:rPr>
        <w:t>Photosynthetic activity –</w:t>
      </w:r>
    </w:p>
    <w:p w:rsidR="00651AD5" w:rsidRDefault="00651AD5" w:rsidP="00651AD5">
      <w:pPr>
        <w:spacing w:after="0"/>
        <w:rPr>
          <w:rFonts w:asciiTheme="majorHAnsi" w:eastAsia="Times New Roman" w:hAnsiTheme="majorHAnsi" w:cs="Times New Roman"/>
          <w:color w:val="000000"/>
          <w:sz w:val="24"/>
          <w:szCs w:val="24"/>
        </w:rPr>
      </w:pPr>
    </w:p>
    <w:p w:rsidR="00525C62" w:rsidRPr="002913D5" w:rsidRDefault="00525C62" w:rsidP="00525C62">
      <w:pPr>
        <w:pStyle w:val="ListParagraph"/>
        <w:numPr>
          <w:ilvl w:val="0"/>
          <w:numId w:val="2"/>
        </w:numPr>
        <w:spacing w:after="0"/>
        <w:rPr>
          <w:rFonts w:asciiTheme="majorHAnsi" w:hAnsiTheme="majorHAnsi"/>
          <w:b/>
          <w:sz w:val="24"/>
          <w:szCs w:val="24"/>
        </w:rPr>
      </w:pPr>
      <w:r>
        <w:rPr>
          <w:rFonts w:asciiTheme="majorHAnsi" w:hAnsiTheme="majorHAnsi"/>
          <w:b/>
          <w:sz w:val="24"/>
          <w:szCs w:val="24"/>
        </w:rPr>
        <w:t xml:space="preserve">_______________________________________ </w:t>
      </w:r>
      <w:r>
        <w:rPr>
          <w:rFonts w:asciiTheme="majorHAnsi" w:hAnsiTheme="majorHAnsi"/>
          <w:sz w:val="24"/>
          <w:szCs w:val="24"/>
        </w:rPr>
        <w:t>describes the rate at which photosynthetic organisms produce organic compounds in an ecosystem.</w:t>
      </w:r>
    </w:p>
    <w:p w:rsidR="002913D5" w:rsidRPr="002913D5" w:rsidRDefault="002913D5" w:rsidP="002913D5">
      <w:pPr>
        <w:pStyle w:val="ListParagraph"/>
        <w:spacing w:after="0"/>
        <w:rPr>
          <w:rFonts w:asciiTheme="majorHAnsi" w:hAnsiTheme="majorHAnsi"/>
          <w:b/>
          <w:sz w:val="24"/>
          <w:szCs w:val="24"/>
        </w:rPr>
      </w:pPr>
    </w:p>
    <w:p w:rsidR="002913D5" w:rsidRPr="002913D5" w:rsidRDefault="002913D5" w:rsidP="002913D5">
      <w:pPr>
        <w:pStyle w:val="ListParagraph"/>
        <w:numPr>
          <w:ilvl w:val="1"/>
          <w:numId w:val="2"/>
        </w:numPr>
        <w:spacing w:after="0"/>
        <w:rPr>
          <w:rFonts w:asciiTheme="majorHAnsi" w:hAnsiTheme="majorHAnsi"/>
          <w:b/>
          <w:sz w:val="24"/>
          <w:szCs w:val="24"/>
        </w:rPr>
      </w:pPr>
      <w:r>
        <w:rPr>
          <w:rFonts w:asciiTheme="majorHAnsi" w:hAnsiTheme="majorHAnsi"/>
          <w:sz w:val="24"/>
          <w:szCs w:val="24"/>
        </w:rPr>
        <w:t>___________________________________ = entire photosynthetic production of organic compounds in an ecosystem</w:t>
      </w:r>
    </w:p>
    <w:p w:rsidR="002913D5" w:rsidRPr="002913D5" w:rsidRDefault="002913D5" w:rsidP="002913D5">
      <w:pPr>
        <w:pStyle w:val="ListParagraph"/>
        <w:spacing w:after="0"/>
        <w:ind w:left="1440"/>
        <w:rPr>
          <w:rFonts w:asciiTheme="majorHAnsi" w:hAnsiTheme="majorHAnsi"/>
          <w:b/>
          <w:sz w:val="24"/>
          <w:szCs w:val="24"/>
        </w:rPr>
      </w:pPr>
    </w:p>
    <w:p w:rsidR="002913D5" w:rsidRPr="00525C62" w:rsidRDefault="002913D5" w:rsidP="002913D5">
      <w:pPr>
        <w:pStyle w:val="ListParagraph"/>
        <w:numPr>
          <w:ilvl w:val="1"/>
          <w:numId w:val="2"/>
        </w:numPr>
        <w:spacing w:after="0"/>
        <w:rPr>
          <w:rFonts w:asciiTheme="majorHAnsi" w:hAnsiTheme="majorHAnsi"/>
          <w:b/>
          <w:sz w:val="24"/>
          <w:szCs w:val="24"/>
        </w:rPr>
      </w:pPr>
      <w:r>
        <w:rPr>
          <w:rFonts w:asciiTheme="majorHAnsi" w:hAnsiTheme="majorHAnsi"/>
          <w:sz w:val="24"/>
          <w:szCs w:val="24"/>
        </w:rPr>
        <w:t>___________________________________= remaining organic materials after photosynthetic organisms have used compounds for cellular respiration.</w:t>
      </w:r>
    </w:p>
    <w:p w:rsidR="007059D3" w:rsidRPr="00525C62" w:rsidRDefault="007059D3" w:rsidP="00651AD5">
      <w:pPr>
        <w:spacing w:after="0"/>
        <w:rPr>
          <w:rFonts w:asciiTheme="majorHAnsi" w:hAnsiTheme="majorHAnsi"/>
          <w:b/>
          <w:sz w:val="24"/>
          <w:szCs w:val="24"/>
        </w:rPr>
      </w:pPr>
    </w:p>
    <w:p w:rsidR="00D37268" w:rsidRPr="000C7EB1" w:rsidRDefault="00D37268" w:rsidP="00651AD5">
      <w:pPr>
        <w:spacing w:after="0"/>
        <w:rPr>
          <w:rFonts w:asciiTheme="majorHAnsi" w:hAnsiTheme="majorHAnsi"/>
          <w:b/>
          <w:sz w:val="24"/>
          <w:szCs w:val="24"/>
        </w:rPr>
      </w:pPr>
    </w:p>
    <w:p w:rsidR="00D37268" w:rsidRPr="000C7EB1" w:rsidRDefault="00D37268" w:rsidP="000C7EB1">
      <w:pPr>
        <w:pStyle w:val="ListParagraph"/>
        <w:numPr>
          <w:ilvl w:val="0"/>
          <w:numId w:val="2"/>
        </w:numPr>
        <w:spacing w:after="0"/>
        <w:rPr>
          <w:rFonts w:asciiTheme="majorHAnsi" w:hAnsiTheme="majorHAnsi"/>
          <w:sz w:val="24"/>
          <w:szCs w:val="24"/>
        </w:rPr>
      </w:pPr>
      <w:r w:rsidRPr="000C7EB1">
        <w:rPr>
          <w:rFonts w:asciiTheme="majorHAnsi" w:hAnsiTheme="majorHAnsi"/>
          <w:sz w:val="24"/>
          <w:szCs w:val="24"/>
        </w:rPr>
        <w:t>The equation for photosynthesis is:</w:t>
      </w:r>
    </w:p>
    <w:p w:rsidR="00D37268" w:rsidRPr="000C7EB1" w:rsidRDefault="00D37268" w:rsidP="00651AD5">
      <w:pPr>
        <w:spacing w:after="0"/>
        <w:rPr>
          <w:rFonts w:asciiTheme="majorHAnsi" w:hAnsiTheme="majorHAnsi"/>
          <w:sz w:val="24"/>
          <w:szCs w:val="24"/>
        </w:rPr>
      </w:pPr>
    </w:p>
    <w:p w:rsidR="00D37268" w:rsidRPr="00374EA1" w:rsidRDefault="000C7EB1" w:rsidP="00374EA1">
      <w:pPr>
        <w:pStyle w:val="ListParagraph"/>
        <w:numPr>
          <w:ilvl w:val="0"/>
          <w:numId w:val="2"/>
        </w:numPr>
        <w:spacing w:before="100" w:beforeAutospacing="1" w:after="100" w:afterAutospacing="1" w:line="240" w:lineRule="auto"/>
        <w:rPr>
          <w:rFonts w:asciiTheme="majorHAnsi" w:eastAsia="Times New Roman" w:hAnsiTheme="majorHAnsi" w:cs="Times New Roman"/>
          <w:color w:val="000000"/>
          <w:sz w:val="24"/>
          <w:szCs w:val="24"/>
        </w:rPr>
      </w:pPr>
      <w:r w:rsidRPr="00374EA1">
        <w:rPr>
          <w:rFonts w:asciiTheme="majorHAnsi" w:eastAsia="Times New Roman" w:hAnsiTheme="majorHAnsi" w:cs="Times New Roman"/>
          <w:color w:val="000000"/>
          <w:sz w:val="24"/>
          <w:szCs w:val="24"/>
        </w:rPr>
        <w:t>List the 3 ways p</w:t>
      </w:r>
      <w:r w:rsidR="00D37268" w:rsidRPr="00374EA1">
        <w:rPr>
          <w:rFonts w:asciiTheme="majorHAnsi" w:eastAsia="Times New Roman" w:hAnsiTheme="majorHAnsi" w:cs="Times New Roman"/>
          <w:color w:val="000000"/>
          <w:sz w:val="24"/>
          <w:szCs w:val="24"/>
        </w:rPr>
        <w:t>rimary productivity can be measured</w:t>
      </w:r>
      <w:r w:rsidRPr="00374EA1">
        <w:rPr>
          <w:rFonts w:asciiTheme="majorHAnsi" w:eastAsia="Times New Roman" w:hAnsiTheme="majorHAnsi" w:cs="Times New Roman"/>
          <w:color w:val="000000"/>
          <w:sz w:val="24"/>
          <w:szCs w:val="24"/>
        </w:rPr>
        <w:t>, and circle the method we will use in this lab:</w:t>
      </w:r>
    </w:p>
    <w:p w:rsidR="00374EA1" w:rsidRPr="00374EA1" w:rsidRDefault="00374EA1" w:rsidP="00374EA1">
      <w:pPr>
        <w:pStyle w:val="ListParagraph"/>
        <w:rPr>
          <w:rFonts w:asciiTheme="majorHAnsi" w:eastAsia="Times New Roman" w:hAnsiTheme="majorHAnsi" w:cs="Times New Roman"/>
          <w:color w:val="000000"/>
          <w:sz w:val="24"/>
          <w:szCs w:val="24"/>
        </w:rPr>
      </w:pPr>
    </w:p>
    <w:p w:rsidR="00374EA1" w:rsidRDefault="00374EA1" w:rsidP="00374EA1">
      <w:pPr>
        <w:pStyle w:val="ListParagraph"/>
        <w:numPr>
          <w:ilvl w:val="1"/>
          <w:numId w:val="2"/>
        </w:numPr>
        <w:spacing w:before="100" w:beforeAutospacing="1" w:after="100" w:afterAutospacing="1"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t>
      </w:r>
    </w:p>
    <w:p w:rsidR="00374EA1" w:rsidRDefault="00374EA1" w:rsidP="00374EA1">
      <w:pPr>
        <w:pStyle w:val="ListParagraph"/>
        <w:spacing w:before="100" w:beforeAutospacing="1" w:after="100" w:afterAutospacing="1" w:line="240" w:lineRule="auto"/>
        <w:ind w:left="1440"/>
        <w:rPr>
          <w:rFonts w:asciiTheme="majorHAnsi" w:eastAsia="Times New Roman" w:hAnsiTheme="majorHAnsi" w:cs="Times New Roman"/>
          <w:color w:val="000000"/>
          <w:sz w:val="24"/>
          <w:szCs w:val="24"/>
        </w:rPr>
      </w:pPr>
    </w:p>
    <w:p w:rsidR="00374EA1" w:rsidRDefault="00374EA1" w:rsidP="00374EA1">
      <w:pPr>
        <w:pStyle w:val="ListParagraph"/>
        <w:spacing w:before="100" w:beforeAutospacing="1" w:after="100" w:afterAutospacing="1" w:line="240" w:lineRule="auto"/>
        <w:ind w:left="1440"/>
        <w:rPr>
          <w:rFonts w:asciiTheme="majorHAnsi" w:eastAsia="Times New Roman" w:hAnsiTheme="majorHAnsi" w:cs="Times New Roman"/>
          <w:color w:val="000000"/>
          <w:sz w:val="24"/>
          <w:szCs w:val="24"/>
        </w:rPr>
      </w:pPr>
    </w:p>
    <w:p w:rsidR="00374EA1" w:rsidRDefault="00374EA1" w:rsidP="00374EA1">
      <w:pPr>
        <w:pStyle w:val="ListParagraph"/>
        <w:numPr>
          <w:ilvl w:val="1"/>
          <w:numId w:val="2"/>
        </w:numPr>
        <w:spacing w:before="100" w:beforeAutospacing="1" w:after="100" w:afterAutospacing="1"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t>
      </w:r>
    </w:p>
    <w:p w:rsidR="00374EA1" w:rsidRPr="00374EA1" w:rsidRDefault="00374EA1" w:rsidP="00374EA1">
      <w:pPr>
        <w:pStyle w:val="ListParagraph"/>
        <w:rPr>
          <w:rFonts w:asciiTheme="majorHAnsi" w:eastAsia="Times New Roman" w:hAnsiTheme="majorHAnsi" w:cs="Times New Roman"/>
          <w:color w:val="000000"/>
          <w:sz w:val="24"/>
          <w:szCs w:val="24"/>
        </w:rPr>
      </w:pPr>
    </w:p>
    <w:p w:rsidR="00374EA1" w:rsidRDefault="00374EA1" w:rsidP="00374EA1">
      <w:pPr>
        <w:pStyle w:val="ListParagraph"/>
        <w:spacing w:before="100" w:beforeAutospacing="1" w:after="100" w:afterAutospacing="1" w:line="240" w:lineRule="auto"/>
        <w:ind w:left="1440"/>
        <w:rPr>
          <w:rFonts w:asciiTheme="majorHAnsi" w:eastAsia="Times New Roman" w:hAnsiTheme="majorHAnsi" w:cs="Times New Roman"/>
          <w:color w:val="000000"/>
          <w:sz w:val="24"/>
          <w:szCs w:val="24"/>
        </w:rPr>
      </w:pPr>
    </w:p>
    <w:p w:rsidR="00374EA1" w:rsidRPr="00374EA1" w:rsidRDefault="00374EA1" w:rsidP="00374EA1">
      <w:pPr>
        <w:pStyle w:val="ListParagraph"/>
        <w:numPr>
          <w:ilvl w:val="1"/>
          <w:numId w:val="2"/>
        </w:numPr>
        <w:spacing w:before="100" w:beforeAutospacing="1" w:after="100" w:afterAutospacing="1"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t>
      </w:r>
    </w:p>
    <w:p w:rsidR="00374EA1" w:rsidRDefault="00374EA1" w:rsidP="007A6D8D">
      <w:pPr>
        <w:spacing w:after="0"/>
        <w:rPr>
          <w:rFonts w:asciiTheme="majorHAnsi" w:eastAsia="Times New Roman" w:hAnsiTheme="majorHAnsi" w:cs="Times New Roman"/>
          <w:color w:val="000000"/>
          <w:sz w:val="24"/>
          <w:szCs w:val="24"/>
        </w:rPr>
      </w:pPr>
    </w:p>
    <w:p w:rsidR="007A6D8D" w:rsidRDefault="007A6D8D" w:rsidP="007A6D8D">
      <w:pPr>
        <w:spacing w:after="0"/>
        <w:rPr>
          <w:rFonts w:asciiTheme="majorHAnsi" w:eastAsia="Times New Roman" w:hAnsiTheme="majorHAnsi" w:cs="Times New Roman"/>
          <w:color w:val="000000"/>
          <w:sz w:val="24"/>
          <w:szCs w:val="24"/>
        </w:rPr>
      </w:pPr>
    </w:p>
    <w:p w:rsidR="007A6D8D" w:rsidRDefault="007A6D8D" w:rsidP="007A6D8D">
      <w:pPr>
        <w:pStyle w:val="ListParagraph"/>
        <w:numPr>
          <w:ilvl w:val="0"/>
          <w:numId w:val="2"/>
        </w:numPr>
        <w:spacing w:after="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 What is the percent oxygen saturation for a water sample at 10° C that has 7 mg O</w:t>
      </w:r>
      <w:r w:rsidRPr="007A6D8D">
        <w:rPr>
          <w:rFonts w:asciiTheme="majorHAnsi" w:eastAsia="Times New Roman" w:hAnsiTheme="majorHAnsi" w:cs="Times New Roman"/>
          <w:color w:val="000000"/>
          <w:sz w:val="24"/>
          <w:szCs w:val="24"/>
          <w:vertAlign w:val="subscript"/>
        </w:rPr>
        <w:t>2</w:t>
      </w:r>
      <w:r>
        <w:rPr>
          <w:rFonts w:asciiTheme="majorHAnsi" w:eastAsia="Times New Roman" w:hAnsiTheme="majorHAnsi" w:cs="Times New Roman"/>
          <w:color w:val="000000"/>
          <w:sz w:val="24"/>
          <w:szCs w:val="24"/>
        </w:rPr>
        <w:t>/L?</w:t>
      </w:r>
    </w:p>
    <w:p w:rsidR="00CF17B7" w:rsidRDefault="00CF17B7" w:rsidP="00CF17B7">
      <w:pPr>
        <w:pStyle w:val="ListParagraph"/>
        <w:spacing w:after="0"/>
        <w:rPr>
          <w:rFonts w:asciiTheme="majorHAnsi" w:eastAsia="Times New Roman" w:hAnsiTheme="majorHAnsi" w:cs="Times New Roman"/>
          <w:color w:val="000000"/>
          <w:sz w:val="24"/>
          <w:szCs w:val="24"/>
        </w:rPr>
      </w:pPr>
    </w:p>
    <w:p w:rsidR="007A6D8D" w:rsidRDefault="007A6D8D" w:rsidP="007A6D8D">
      <w:pPr>
        <w:pStyle w:val="ListParagraph"/>
        <w:numPr>
          <w:ilvl w:val="0"/>
          <w:numId w:val="2"/>
        </w:numPr>
        <w:spacing w:after="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What is the percent oxygen saturation for a water sample at 25° C that has 7 mg O</w:t>
      </w:r>
      <w:r w:rsidRPr="007A6D8D">
        <w:rPr>
          <w:rFonts w:asciiTheme="majorHAnsi" w:eastAsia="Times New Roman" w:hAnsiTheme="majorHAnsi" w:cs="Times New Roman"/>
          <w:color w:val="000000"/>
          <w:sz w:val="24"/>
          <w:szCs w:val="24"/>
          <w:vertAlign w:val="subscript"/>
        </w:rPr>
        <w:t>2</w:t>
      </w:r>
      <w:r>
        <w:rPr>
          <w:rFonts w:asciiTheme="majorHAnsi" w:eastAsia="Times New Roman" w:hAnsiTheme="majorHAnsi" w:cs="Times New Roman"/>
          <w:color w:val="000000"/>
          <w:sz w:val="24"/>
          <w:szCs w:val="24"/>
        </w:rPr>
        <w:t>/L?</w:t>
      </w:r>
    </w:p>
    <w:p w:rsidR="00CF17B7" w:rsidRPr="00CF17B7" w:rsidRDefault="00CF17B7" w:rsidP="00CF17B7">
      <w:pPr>
        <w:pStyle w:val="ListParagraph"/>
        <w:rPr>
          <w:rFonts w:asciiTheme="majorHAnsi" w:eastAsia="Times New Roman" w:hAnsiTheme="majorHAnsi" w:cs="Times New Roman"/>
          <w:color w:val="000000"/>
          <w:sz w:val="24"/>
          <w:szCs w:val="24"/>
        </w:rPr>
      </w:pPr>
    </w:p>
    <w:p w:rsidR="00495772" w:rsidRPr="00525C62" w:rsidRDefault="00495772" w:rsidP="00495772">
      <w:pPr>
        <w:spacing w:after="0" w:line="240" w:lineRule="auto"/>
        <w:rPr>
          <w:rFonts w:asciiTheme="majorHAnsi" w:eastAsia="Times New Roman" w:hAnsiTheme="majorHAnsi" w:cs="Times New Roman"/>
          <w:b/>
          <w:bCs/>
          <w:color w:val="000000"/>
          <w:sz w:val="32"/>
          <w:szCs w:val="32"/>
        </w:rPr>
      </w:pPr>
      <w:r w:rsidRPr="00525C62">
        <w:rPr>
          <w:rFonts w:asciiTheme="majorHAnsi" w:eastAsia="Times New Roman" w:hAnsiTheme="majorHAnsi" w:cs="Times New Roman"/>
          <w:b/>
          <w:bCs/>
          <w:color w:val="000000"/>
          <w:sz w:val="32"/>
          <w:szCs w:val="32"/>
        </w:rPr>
        <w:t>Sample Problem</w:t>
      </w:r>
    </w:p>
    <w:p w:rsidR="00495772" w:rsidRPr="00525C62" w:rsidRDefault="00495772" w:rsidP="00495772">
      <w:pPr>
        <w:spacing w:before="100" w:beforeAutospacing="1" w:after="100" w:afterAutospacing="1" w:line="240" w:lineRule="auto"/>
        <w:rPr>
          <w:rFonts w:asciiTheme="majorHAnsi" w:eastAsia="Times New Roman" w:hAnsiTheme="majorHAnsi" w:cs="Times New Roman"/>
          <w:color w:val="000000"/>
        </w:rPr>
      </w:pPr>
      <w:r w:rsidRPr="00525C62">
        <w:rPr>
          <w:rFonts w:asciiTheme="majorHAnsi" w:eastAsia="Times New Roman" w:hAnsiTheme="majorHAnsi" w:cs="Times New Roman"/>
          <w:color w:val="000000"/>
        </w:rPr>
        <w:t>A biology student inadvertently removed all the screens and labels from the water-sampling bottles before he measured the amount of dissolved oxygen. When he tested the unidentified bottles, he obtained the results shown below.</w:t>
      </w:r>
    </w:p>
    <w:p w:rsidR="00495772" w:rsidRPr="00525C62" w:rsidRDefault="00495772" w:rsidP="00495772">
      <w:pPr>
        <w:spacing w:after="0" w:line="240" w:lineRule="auto"/>
        <w:rPr>
          <w:rFonts w:asciiTheme="majorHAnsi" w:eastAsia="Times New Roman" w:hAnsiTheme="majorHAnsi" w:cs="Times New Roman"/>
          <w:color w:val="000000"/>
        </w:rPr>
      </w:pPr>
      <w:r w:rsidRPr="00525C62">
        <w:rPr>
          <w:rFonts w:asciiTheme="majorHAnsi" w:eastAsia="Times New Roman" w:hAnsiTheme="majorHAnsi" w:cs="Times New Roman"/>
          <w:noProof/>
          <w:color w:val="000000"/>
        </w:rPr>
        <w:drawing>
          <wp:inline distT="0" distB="0" distL="0" distR="0">
            <wp:extent cx="3016250" cy="902335"/>
            <wp:effectExtent l="19050" t="0" r="0" b="0"/>
            <wp:docPr id="4" name="Picture 49" descr="http://www.phschool.com/science/biology_place/labbench/lab12/images/bott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hschool.com/science/biology_place/labbench/lab12/images/bottles.gif"/>
                    <pic:cNvPicPr>
                      <a:picLocks noChangeAspect="1" noChangeArrowheads="1"/>
                    </pic:cNvPicPr>
                  </pic:nvPicPr>
                  <pic:blipFill>
                    <a:blip r:embed="rId8" cstate="print"/>
                    <a:srcRect/>
                    <a:stretch>
                      <a:fillRect/>
                    </a:stretch>
                  </pic:blipFill>
                  <pic:spPr bwMode="auto">
                    <a:xfrm>
                      <a:off x="0" y="0"/>
                      <a:ext cx="3016250" cy="902335"/>
                    </a:xfrm>
                    <a:prstGeom prst="rect">
                      <a:avLst/>
                    </a:prstGeom>
                    <a:noFill/>
                    <a:ln w="9525">
                      <a:noFill/>
                      <a:miter lim="800000"/>
                      <a:headEnd/>
                      <a:tailEnd/>
                    </a:ln>
                  </pic:spPr>
                </pic:pic>
              </a:graphicData>
            </a:graphic>
          </wp:inline>
        </w:drawing>
      </w:r>
    </w:p>
    <w:p w:rsidR="00495772" w:rsidRPr="00525C62" w:rsidRDefault="00495772" w:rsidP="00495772">
      <w:pPr>
        <w:spacing w:before="100" w:beforeAutospacing="1" w:after="100" w:afterAutospacing="1" w:line="240" w:lineRule="auto"/>
        <w:rPr>
          <w:rFonts w:asciiTheme="majorHAnsi" w:eastAsia="Times New Roman" w:hAnsiTheme="majorHAnsi" w:cs="Times New Roman"/>
          <w:color w:val="000000"/>
        </w:rPr>
      </w:pPr>
      <w:r w:rsidRPr="00525C62">
        <w:rPr>
          <w:rFonts w:asciiTheme="majorHAnsi" w:eastAsia="Times New Roman" w:hAnsiTheme="majorHAnsi" w:cs="Times New Roman"/>
          <w:color w:val="000000"/>
        </w:rPr>
        <w:t>The initial oxygen reading for this water was 4 mg O</w:t>
      </w:r>
      <w:r w:rsidRPr="00525C62">
        <w:rPr>
          <w:rFonts w:asciiTheme="majorHAnsi" w:eastAsia="Times New Roman" w:hAnsiTheme="majorHAnsi" w:cs="Times New Roman"/>
          <w:color w:val="000000"/>
          <w:vertAlign w:val="subscript"/>
        </w:rPr>
        <w:t>2</w:t>
      </w:r>
      <w:r w:rsidRPr="00525C62">
        <w:rPr>
          <w:rFonts w:asciiTheme="majorHAnsi" w:eastAsia="Times New Roman" w:hAnsiTheme="majorHAnsi" w:cs="Times New Roman"/>
          <w:color w:val="000000"/>
        </w:rPr>
        <w:t xml:space="preserve">/l. </w:t>
      </w:r>
      <w:proofErr w:type="gramStart"/>
      <w:r w:rsidRPr="00525C62">
        <w:rPr>
          <w:rFonts w:asciiTheme="majorHAnsi" w:eastAsia="Times New Roman" w:hAnsiTheme="majorHAnsi" w:cs="Times New Roman"/>
          <w:color w:val="000000"/>
        </w:rPr>
        <w:t>Based</w:t>
      </w:r>
      <w:proofErr w:type="gramEnd"/>
      <w:r w:rsidRPr="00525C62">
        <w:rPr>
          <w:rFonts w:asciiTheme="majorHAnsi" w:eastAsia="Times New Roman" w:hAnsiTheme="majorHAnsi" w:cs="Times New Roman"/>
          <w:color w:val="000000"/>
        </w:rPr>
        <w:t xml:space="preserve"> on the results predicted by the hypothesis that light increases productivity, enter the letter of the bottle that corresponds to each light percentage. Then complete the rest of the table and, using the graph below as a model, graph the gross and net productivity for these data. Print the completed data table and </w:t>
      </w:r>
      <w:r w:rsidR="00BD7FB4">
        <w:rPr>
          <w:rFonts w:asciiTheme="majorHAnsi" w:eastAsia="Times New Roman" w:hAnsiTheme="majorHAnsi" w:cs="Times New Roman"/>
          <w:color w:val="000000"/>
        </w:rPr>
        <w:t>attach to this pre-lab.</w:t>
      </w:r>
    </w:p>
    <w:p w:rsidR="00F452BC" w:rsidRPr="00BD7FB4" w:rsidRDefault="00495772" w:rsidP="00BD7FB4">
      <w:pPr>
        <w:spacing w:before="100" w:beforeAutospacing="1" w:after="100" w:afterAutospacing="1" w:line="240" w:lineRule="auto"/>
        <w:rPr>
          <w:rFonts w:asciiTheme="majorHAnsi" w:eastAsia="Times New Roman" w:hAnsiTheme="majorHAnsi" w:cs="Times New Roman"/>
          <w:color w:val="000000"/>
        </w:rPr>
      </w:pPr>
      <w:r w:rsidRPr="00525C62">
        <w:rPr>
          <w:rFonts w:asciiTheme="majorHAnsi" w:eastAsia="Times New Roman" w:hAnsiTheme="majorHAnsi" w:cs="Times New Roman"/>
          <w:color w:val="000000"/>
        </w:rPr>
        <w:t>If you are having trouble with these calculations, take a side trip to learn about gross productivity, net productivity or to get additional help.</w:t>
      </w:r>
    </w:p>
    <w:tbl>
      <w:tblPr>
        <w:tblStyle w:val="TableGrid"/>
        <w:tblW w:w="0" w:type="auto"/>
        <w:tblLook w:val="04A0" w:firstRow="1" w:lastRow="0" w:firstColumn="1" w:lastColumn="0" w:noHBand="0" w:noVBand="1"/>
      </w:tblPr>
      <w:tblGrid>
        <w:gridCol w:w="2394"/>
        <w:gridCol w:w="2394"/>
        <w:gridCol w:w="2394"/>
        <w:gridCol w:w="2394"/>
      </w:tblGrid>
      <w:tr w:rsidR="00575C56" w:rsidTr="00575C56">
        <w:tc>
          <w:tcPr>
            <w:tcW w:w="2394" w:type="dxa"/>
          </w:tcPr>
          <w:p w:rsidR="00575C56" w:rsidRDefault="00575C56" w:rsidP="00575C56">
            <w:pPr>
              <w:spacing w:before="100" w:beforeAutospacing="1" w:after="100" w:afterAutospacing="1"/>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 Light</w:t>
            </w:r>
          </w:p>
        </w:tc>
        <w:tc>
          <w:tcPr>
            <w:tcW w:w="2394" w:type="dxa"/>
          </w:tcPr>
          <w:p w:rsidR="00575C56" w:rsidRDefault="00575C56" w:rsidP="00575C56">
            <w:pPr>
              <w:spacing w:before="100" w:beforeAutospacing="1" w:after="100" w:afterAutospacing="1"/>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Bottle</w:t>
            </w:r>
          </w:p>
        </w:tc>
        <w:tc>
          <w:tcPr>
            <w:tcW w:w="2394" w:type="dxa"/>
          </w:tcPr>
          <w:p w:rsidR="00575C56" w:rsidRDefault="00575C56" w:rsidP="00575C56">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Gross Productivity</w:t>
            </w:r>
          </w:p>
          <w:p w:rsidR="00575C56" w:rsidRPr="00575C56" w:rsidRDefault="00575C56" w:rsidP="00575C56">
            <w:pPr>
              <w:jc w:val="center"/>
              <w:rPr>
                <w:rFonts w:asciiTheme="majorHAnsi" w:eastAsia="Times New Roman" w:hAnsiTheme="majorHAnsi" w:cs="Times New Roman"/>
                <w:bCs/>
                <w:color w:val="000000"/>
                <w:sz w:val="18"/>
                <w:szCs w:val="18"/>
              </w:rPr>
            </w:pPr>
            <w:r w:rsidRPr="00575C56">
              <w:rPr>
                <w:rFonts w:asciiTheme="majorHAnsi" w:eastAsia="Times New Roman" w:hAnsiTheme="majorHAnsi" w:cs="Times New Roman"/>
                <w:bCs/>
                <w:color w:val="000000"/>
                <w:sz w:val="18"/>
                <w:szCs w:val="18"/>
              </w:rPr>
              <w:t>(light bottle – dark bottle)</w:t>
            </w:r>
          </w:p>
        </w:tc>
        <w:tc>
          <w:tcPr>
            <w:tcW w:w="2394" w:type="dxa"/>
          </w:tcPr>
          <w:p w:rsidR="00575C56" w:rsidRDefault="00575C56" w:rsidP="00575C56">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Net Productivity</w:t>
            </w:r>
          </w:p>
          <w:p w:rsidR="00575C56" w:rsidRDefault="00575C56" w:rsidP="00575C56">
            <w:pPr>
              <w:jc w:val="center"/>
              <w:rPr>
                <w:rFonts w:asciiTheme="majorHAnsi" w:eastAsia="Times New Roman" w:hAnsiTheme="majorHAnsi" w:cs="Times New Roman"/>
                <w:b/>
                <w:bCs/>
                <w:color w:val="000000"/>
              </w:rPr>
            </w:pPr>
            <w:r w:rsidRPr="00575C56">
              <w:rPr>
                <w:rFonts w:asciiTheme="majorHAnsi" w:eastAsia="Times New Roman" w:hAnsiTheme="majorHAnsi" w:cs="Times New Roman"/>
                <w:bCs/>
                <w:color w:val="000000"/>
                <w:sz w:val="18"/>
                <w:szCs w:val="18"/>
              </w:rPr>
              <w:t>(light bottle –</w:t>
            </w:r>
            <w:r>
              <w:rPr>
                <w:rFonts w:asciiTheme="majorHAnsi" w:eastAsia="Times New Roman" w:hAnsiTheme="majorHAnsi" w:cs="Times New Roman"/>
                <w:bCs/>
                <w:color w:val="000000"/>
                <w:sz w:val="18"/>
                <w:szCs w:val="18"/>
              </w:rPr>
              <w:t xml:space="preserve"> initial</w:t>
            </w:r>
            <w:r w:rsidRPr="00575C56">
              <w:rPr>
                <w:rFonts w:asciiTheme="majorHAnsi" w:eastAsia="Times New Roman" w:hAnsiTheme="majorHAnsi" w:cs="Times New Roman"/>
                <w:bCs/>
                <w:color w:val="000000"/>
                <w:sz w:val="18"/>
                <w:szCs w:val="18"/>
              </w:rPr>
              <w:t xml:space="preserve"> bottle)</w:t>
            </w:r>
          </w:p>
        </w:tc>
      </w:tr>
      <w:tr w:rsidR="00575C56" w:rsidTr="00575C56">
        <w:tc>
          <w:tcPr>
            <w:tcW w:w="2394" w:type="dxa"/>
          </w:tcPr>
          <w:p w:rsidR="00575C56" w:rsidRDefault="00575C56" w:rsidP="00575C56">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0</w:t>
            </w:r>
          </w:p>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r>
      <w:tr w:rsidR="00575C56" w:rsidTr="00575C56">
        <w:tc>
          <w:tcPr>
            <w:tcW w:w="2394" w:type="dxa"/>
          </w:tcPr>
          <w:p w:rsidR="00575C56" w:rsidRDefault="00575C56" w:rsidP="00575C56">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2</w:t>
            </w:r>
          </w:p>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r>
      <w:tr w:rsidR="00575C56" w:rsidTr="00575C56">
        <w:tc>
          <w:tcPr>
            <w:tcW w:w="2394" w:type="dxa"/>
          </w:tcPr>
          <w:p w:rsidR="00575C56" w:rsidRDefault="00575C56" w:rsidP="00575C56">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10</w:t>
            </w:r>
          </w:p>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r>
      <w:tr w:rsidR="00575C56" w:rsidTr="00575C56">
        <w:tc>
          <w:tcPr>
            <w:tcW w:w="2394" w:type="dxa"/>
          </w:tcPr>
          <w:p w:rsidR="00575C56" w:rsidRDefault="00575C56" w:rsidP="00575C56">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25</w:t>
            </w:r>
          </w:p>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r>
      <w:tr w:rsidR="00575C56" w:rsidTr="00575C56">
        <w:tc>
          <w:tcPr>
            <w:tcW w:w="2394" w:type="dxa"/>
          </w:tcPr>
          <w:p w:rsidR="00575C56" w:rsidRDefault="00575C56" w:rsidP="00575C56">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35</w:t>
            </w:r>
          </w:p>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r>
      <w:tr w:rsidR="00575C56" w:rsidTr="00575C56">
        <w:tc>
          <w:tcPr>
            <w:tcW w:w="2394" w:type="dxa"/>
          </w:tcPr>
          <w:p w:rsidR="00575C56" w:rsidRDefault="00575C56" w:rsidP="00575C56">
            <w:pPr>
              <w:jc w:val="center"/>
              <w:rPr>
                <w:rFonts w:asciiTheme="majorHAnsi" w:eastAsia="Times New Roman" w:hAnsiTheme="majorHAnsi" w:cs="Times New Roman"/>
                <w:b/>
                <w:bCs/>
                <w:color w:val="000000"/>
              </w:rPr>
            </w:pPr>
            <w:r>
              <w:rPr>
                <w:rFonts w:asciiTheme="majorHAnsi" w:eastAsia="Times New Roman" w:hAnsiTheme="majorHAnsi" w:cs="Times New Roman"/>
                <w:b/>
                <w:bCs/>
                <w:color w:val="000000"/>
              </w:rPr>
              <w:t>100</w:t>
            </w:r>
          </w:p>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c>
          <w:tcPr>
            <w:tcW w:w="2394" w:type="dxa"/>
          </w:tcPr>
          <w:p w:rsidR="00575C56" w:rsidRDefault="00575C56" w:rsidP="00575C56">
            <w:pPr>
              <w:jc w:val="center"/>
              <w:rPr>
                <w:rFonts w:asciiTheme="majorHAnsi" w:eastAsia="Times New Roman" w:hAnsiTheme="majorHAnsi" w:cs="Times New Roman"/>
                <w:b/>
                <w:bCs/>
                <w:color w:val="000000"/>
              </w:rPr>
            </w:pPr>
          </w:p>
        </w:tc>
      </w:tr>
    </w:tbl>
    <w:p w:rsidR="00575C56" w:rsidRDefault="00575C56" w:rsidP="00495772">
      <w:pPr>
        <w:spacing w:before="100" w:beforeAutospacing="1" w:after="100" w:afterAutospacing="1" w:line="240" w:lineRule="auto"/>
        <w:rPr>
          <w:rFonts w:asciiTheme="majorHAnsi" w:eastAsia="Times New Roman" w:hAnsiTheme="majorHAnsi" w:cs="Times New Roman"/>
          <w:b/>
          <w:bCs/>
          <w:color w:val="000000"/>
        </w:rPr>
      </w:pPr>
    </w:p>
    <w:p w:rsidR="00575C56" w:rsidRDefault="00575C56" w:rsidP="00495772">
      <w:pPr>
        <w:spacing w:before="100" w:beforeAutospacing="1" w:after="100" w:afterAutospacing="1" w:line="240" w:lineRule="auto"/>
        <w:rPr>
          <w:rFonts w:asciiTheme="majorHAnsi" w:eastAsia="Times New Roman" w:hAnsiTheme="majorHAnsi" w:cs="Times New Roman"/>
          <w:b/>
          <w:bCs/>
          <w:color w:val="000000"/>
        </w:rPr>
      </w:pPr>
    </w:p>
    <w:p w:rsidR="00495772" w:rsidRPr="00525C62" w:rsidRDefault="00495772" w:rsidP="00495772">
      <w:pPr>
        <w:spacing w:before="100" w:beforeAutospacing="1" w:after="100" w:afterAutospacing="1" w:line="240" w:lineRule="auto"/>
        <w:rPr>
          <w:rFonts w:asciiTheme="majorHAnsi" w:eastAsia="Times New Roman" w:hAnsiTheme="majorHAnsi" w:cs="Times New Roman"/>
          <w:color w:val="000000"/>
        </w:rPr>
      </w:pPr>
      <w:r w:rsidRPr="00525C62">
        <w:rPr>
          <w:rFonts w:asciiTheme="majorHAnsi" w:eastAsia="Times New Roman" w:hAnsiTheme="majorHAnsi" w:cs="Times New Roman"/>
          <w:b/>
          <w:bCs/>
          <w:color w:val="000000"/>
        </w:rPr>
        <w:t>Graphing Hints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9192"/>
      </w:tblGrid>
      <w:tr w:rsidR="00495772" w:rsidRPr="00525C62" w:rsidTr="00495772">
        <w:trPr>
          <w:tblCellSpacing w:w="15" w:type="dxa"/>
        </w:trPr>
        <w:tc>
          <w:tcPr>
            <w:tcW w:w="0" w:type="auto"/>
            <w:hideMark/>
          </w:tcPr>
          <w:p w:rsidR="00495772" w:rsidRPr="00525C62" w:rsidRDefault="00495772" w:rsidP="00495772">
            <w:pPr>
              <w:spacing w:after="0" w:line="240" w:lineRule="auto"/>
              <w:rPr>
                <w:rFonts w:asciiTheme="majorHAnsi" w:eastAsia="Times New Roman" w:hAnsiTheme="majorHAnsi" w:cs="Times New Roman"/>
                <w:sz w:val="24"/>
                <w:szCs w:val="24"/>
              </w:rPr>
            </w:pPr>
            <w:r w:rsidRPr="00525C62">
              <w:rPr>
                <w:rFonts w:asciiTheme="majorHAnsi" w:eastAsia="Times New Roman" w:hAnsiTheme="majorHAnsi" w:cs="Times New Roman"/>
                <w:sz w:val="24"/>
                <w:szCs w:val="24"/>
              </w:rPr>
              <w:t>1.</w:t>
            </w:r>
          </w:p>
        </w:tc>
        <w:tc>
          <w:tcPr>
            <w:tcW w:w="0" w:type="auto"/>
            <w:vAlign w:val="center"/>
            <w:hideMark/>
          </w:tcPr>
          <w:p w:rsidR="00495772" w:rsidRPr="00525C62" w:rsidRDefault="00495772" w:rsidP="00BD7FB4">
            <w:pPr>
              <w:spacing w:after="0" w:line="240" w:lineRule="auto"/>
              <w:rPr>
                <w:rFonts w:asciiTheme="majorHAnsi" w:eastAsia="Times New Roman" w:hAnsiTheme="majorHAnsi" w:cs="Times New Roman"/>
                <w:sz w:val="24"/>
                <w:szCs w:val="24"/>
              </w:rPr>
            </w:pPr>
            <w:r w:rsidRPr="00525C62">
              <w:rPr>
                <w:rFonts w:asciiTheme="majorHAnsi" w:eastAsia="Times New Roman" w:hAnsiTheme="majorHAnsi" w:cs="Times New Roman"/>
                <w:sz w:val="24"/>
                <w:szCs w:val="24"/>
              </w:rPr>
              <w:t xml:space="preserve">Be sure to label both x- and y-axes on the graph. Place the independent variable on the x-axis and the dependent variable on the y-axis. </w:t>
            </w:r>
          </w:p>
        </w:tc>
      </w:tr>
      <w:tr w:rsidR="00495772" w:rsidRPr="00525C62" w:rsidTr="00495772">
        <w:trPr>
          <w:tblCellSpacing w:w="15" w:type="dxa"/>
        </w:trPr>
        <w:tc>
          <w:tcPr>
            <w:tcW w:w="0" w:type="auto"/>
            <w:hideMark/>
          </w:tcPr>
          <w:p w:rsidR="00495772" w:rsidRPr="00525C62" w:rsidRDefault="00495772" w:rsidP="00495772">
            <w:pPr>
              <w:spacing w:after="0" w:line="240" w:lineRule="auto"/>
              <w:rPr>
                <w:rFonts w:asciiTheme="majorHAnsi" w:eastAsia="Times New Roman" w:hAnsiTheme="majorHAnsi" w:cs="Times New Roman"/>
                <w:sz w:val="24"/>
                <w:szCs w:val="24"/>
              </w:rPr>
            </w:pPr>
            <w:r w:rsidRPr="00525C62">
              <w:rPr>
                <w:rFonts w:asciiTheme="majorHAnsi" w:eastAsia="Times New Roman" w:hAnsiTheme="majorHAnsi" w:cs="Times New Roman"/>
                <w:sz w:val="24"/>
                <w:szCs w:val="24"/>
              </w:rPr>
              <w:t>2.</w:t>
            </w:r>
          </w:p>
        </w:tc>
        <w:tc>
          <w:tcPr>
            <w:tcW w:w="0" w:type="auto"/>
            <w:vAlign w:val="center"/>
            <w:hideMark/>
          </w:tcPr>
          <w:p w:rsidR="00495772" w:rsidRPr="00525C62" w:rsidRDefault="00495772" w:rsidP="00495772">
            <w:pPr>
              <w:spacing w:after="0" w:line="240" w:lineRule="auto"/>
              <w:rPr>
                <w:rFonts w:asciiTheme="majorHAnsi" w:eastAsia="Times New Roman" w:hAnsiTheme="majorHAnsi" w:cs="Times New Roman"/>
                <w:sz w:val="24"/>
                <w:szCs w:val="24"/>
              </w:rPr>
            </w:pPr>
            <w:r w:rsidRPr="00525C62">
              <w:rPr>
                <w:rFonts w:asciiTheme="majorHAnsi" w:eastAsia="Times New Roman" w:hAnsiTheme="majorHAnsi" w:cs="Times New Roman"/>
                <w:sz w:val="24"/>
                <w:szCs w:val="24"/>
              </w:rPr>
              <w:t>Be sure to mark units correctly on the graph — the interval between 2% light and 10% light is NOT the same as the interval between 10% and 25%!</w:t>
            </w:r>
          </w:p>
        </w:tc>
      </w:tr>
    </w:tbl>
    <w:p w:rsidR="00D37268" w:rsidRPr="00525C62" w:rsidRDefault="00D37268" w:rsidP="00651AD5">
      <w:pPr>
        <w:spacing w:after="0"/>
        <w:rPr>
          <w:rFonts w:asciiTheme="majorHAnsi" w:hAnsiTheme="majorHAnsi"/>
          <w:b/>
          <w:sz w:val="32"/>
          <w:szCs w:val="32"/>
        </w:rPr>
      </w:pPr>
    </w:p>
    <w:p w:rsidR="00495772" w:rsidRPr="00525C62" w:rsidRDefault="00495772" w:rsidP="00651AD5">
      <w:pPr>
        <w:spacing w:after="0"/>
        <w:rPr>
          <w:rFonts w:asciiTheme="majorHAnsi" w:hAnsiTheme="majorHAnsi"/>
          <w:b/>
          <w:sz w:val="32"/>
          <w:szCs w:val="32"/>
        </w:rPr>
      </w:pPr>
      <w:r w:rsidRPr="00525C62">
        <w:rPr>
          <w:rFonts w:asciiTheme="majorHAnsi" w:hAnsiTheme="majorHAnsi"/>
          <w:noProof/>
          <w:color w:val="000000"/>
        </w:rPr>
        <w:drawing>
          <wp:inline distT="0" distB="0" distL="0" distR="0">
            <wp:extent cx="3591049" cy="3634743"/>
            <wp:effectExtent l="19050" t="0" r="9401" b="0"/>
            <wp:docPr id="247" name="Picture 247" descr="http://www.phschool.com/science/biology_place/labbench/lab12/images/prod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hschool.com/science/biology_place/labbench/lab12/images/prodgr.gif"/>
                    <pic:cNvPicPr>
                      <a:picLocks noChangeAspect="1" noChangeArrowheads="1"/>
                    </pic:cNvPicPr>
                  </pic:nvPicPr>
                  <pic:blipFill>
                    <a:blip r:embed="rId9" cstate="print"/>
                    <a:srcRect/>
                    <a:stretch>
                      <a:fillRect/>
                    </a:stretch>
                  </pic:blipFill>
                  <pic:spPr bwMode="auto">
                    <a:xfrm>
                      <a:off x="0" y="0"/>
                      <a:ext cx="3598024" cy="3641803"/>
                    </a:xfrm>
                    <a:prstGeom prst="rect">
                      <a:avLst/>
                    </a:prstGeom>
                    <a:noFill/>
                    <a:ln w="9525">
                      <a:noFill/>
                      <a:miter lim="800000"/>
                      <a:headEnd/>
                      <a:tailEnd/>
                    </a:ln>
                  </pic:spPr>
                </pic:pic>
              </a:graphicData>
            </a:graphic>
          </wp:inline>
        </w:drawing>
      </w:r>
    </w:p>
    <w:p w:rsidR="00BD7FB4" w:rsidRDefault="00BD7FB4" w:rsidP="00495772">
      <w:pPr>
        <w:spacing w:after="240" w:line="240" w:lineRule="auto"/>
        <w:rPr>
          <w:rFonts w:asciiTheme="majorHAnsi" w:eastAsia="Times New Roman" w:hAnsiTheme="majorHAnsi" w:cs="Times New Roman"/>
          <w:b/>
          <w:bCs/>
          <w:color w:val="000000"/>
          <w:sz w:val="32"/>
        </w:rPr>
      </w:pPr>
    </w:p>
    <w:p w:rsidR="00BD7FB4" w:rsidRDefault="00BD7FB4" w:rsidP="00495772">
      <w:pPr>
        <w:spacing w:after="240" w:line="240" w:lineRule="auto"/>
        <w:rPr>
          <w:rFonts w:asciiTheme="majorHAnsi" w:eastAsia="Times New Roman" w:hAnsiTheme="majorHAnsi" w:cs="Times New Roman"/>
          <w:b/>
          <w:bCs/>
          <w:color w:val="000000"/>
          <w:sz w:val="32"/>
        </w:rPr>
      </w:pPr>
    </w:p>
    <w:p w:rsidR="00BD7FB4" w:rsidRDefault="00495772" w:rsidP="00495772">
      <w:pPr>
        <w:spacing w:after="240" w:line="240" w:lineRule="auto"/>
        <w:rPr>
          <w:rFonts w:asciiTheme="majorHAnsi" w:eastAsia="Times New Roman" w:hAnsiTheme="majorHAnsi" w:cs="Times New Roman"/>
          <w:sz w:val="24"/>
          <w:szCs w:val="24"/>
        </w:rPr>
      </w:pPr>
      <w:r w:rsidRPr="00525C62">
        <w:rPr>
          <w:rFonts w:asciiTheme="majorHAnsi" w:eastAsia="Times New Roman" w:hAnsiTheme="majorHAnsi" w:cs="Times New Roman"/>
          <w:b/>
          <w:bCs/>
          <w:color w:val="000000"/>
          <w:sz w:val="32"/>
        </w:rPr>
        <w:t>Lab Quiz</w:t>
      </w:r>
      <w:r w:rsidRPr="00525C62">
        <w:rPr>
          <w:rFonts w:asciiTheme="majorHAnsi" w:eastAsia="Times New Roman" w:hAnsiTheme="majorHAnsi" w:cs="Times New Roman"/>
          <w:sz w:val="24"/>
          <w:szCs w:val="24"/>
        </w:rPr>
        <w:t xml:space="preserve"> </w:t>
      </w:r>
    </w:p>
    <w:p w:rsidR="00BD7FB4" w:rsidRDefault="00BD7FB4" w:rsidP="00495772">
      <w:p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List answers to the Lab Quiz below:</w:t>
      </w:r>
    </w:p>
    <w:p w:rsidR="00495772" w:rsidRDefault="00BD7FB4" w:rsidP="00BD7FB4">
      <w:pPr>
        <w:pStyle w:val="ListParagraph"/>
        <w:numPr>
          <w:ilvl w:val="0"/>
          <w:numId w:val="3"/>
        </w:num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____________       2. ____________       3. ____________       4. ____________</w:t>
      </w:r>
      <w:r w:rsidR="00495772" w:rsidRPr="00BD7FB4">
        <w:rPr>
          <w:rFonts w:asciiTheme="majorHAnsi" w:eastAsia="Times New Roman" w:hAnsiTheme="majorHAnsi" w:cs="Times New Roman"/>
          <w:sz w:val="24"/>
          <w:szCs w:val="24"/>
        </w:rPr>
        <w:br/>
      </w:r>
      <w:r w:rsidR="00495772" w:rsidRPr="00BD7FB4">
        <w:rPr>
          <w:rFonts w:asciiTheme="majorHAnsi" w:eastAsia="Times New Roman" w:hAnsiTheme="majorHAnsi" w:cs="Times New Roman"/>
          <w:sz w:val="24"/>
          <w:szCs w:val="24"/>
        </w:rPr>
        <w:br/>
      </w:r>
    </w:p>
    <w:p w:rsidR="00E40425" w:rsidRDefault="00E40425">
      <w:pPr>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rsidR="00E40425" w:rsidRDefault="00D56F86" w:rsidP="00E40425">
      <w:pPr>
        <w:pStyle w:val="ListParagraph"/>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Please answer </w:t>
      </w:r>
      <w:r w:rsidR="00E40425">
        <w:rPr>
          <w:rFonts w:asciiTheme="majorHAnsi" w:eastAsia="Times New Roman" w:hAnsiTheme="majorHAnsi" w:cs="Times New Roman"/>
          <w:sz w:val="24"/>
          <w:szCs w:val="24"/>
        </w:rPr>
        <w:t>the following questions:</w:t>
      </w:r>
    </w:p>
    <w:p w:rsidR="00E40425" w:rsidRDefault="00E40425" w:rsidP="00E40425">
      <w:pPr>
        <w:pStyle w:val="ListParagraph"/>
        <w:spacing w:after="240" w:line="240" w:lineRule="auto"/>
        <w:rPr>
          <w:rFonts w:asciiTheme="majorHAnsi" w:eastAsia="Times New Roman" w:hAnsiTheme="majorHAnsi" w:cs="Times New Roman"/>
          <w:sz w:val="24"/>
          <w:szCs w:val="24"/>
        </w:rPr>
      </w:pPr>
    </w:p>
    <w:p w:rsidR="00E40425" w:rsidRDefault="00A7487F" w:rsidP="00E40425">
      <w:pPr>
        <w:pStyle w:val="ListParagraph"/>
        <w:numPr>
          <w:ilvl w:val="0"/>
          <w:numId w:val="4"/>
        </w:num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Explain the differences between the ability of aquatic vs. terrestrial environments to hold oxygen.</w:t>
      </w:r>
    </w:p>
    <w:p w:rsidR="005D4908" w:rsidRDefault="005D4908" w:rsidP="005D4908">
      <w:pPr>
        <w:spacing w:after="240" w:line="240" w:lineRule="auto"/>
        <w:rPr>
          <w:rFonts w:asciiTheme="majorHAnsi" w:eastAsia="Times New Roman" w:hAnsiTheme="majorHAnsi" w:cs="Times New Roman"/>
          <w:sz w:val="24"/>
          <w:szCs w:val="24"/>
        </w:rPr>
      </w:pPr>
    </w:p>
    <w:p w:rsidR="005D4908" w:rsidRDefault="005D4908" w:rsidP="005D4908">
      <w:pPr>
        <w:spacing w:after="240" w:line="240" w:lineRule="auto"/>
        <w:rPr>
          <w:rFonts w:asciiTheme="majorHAnsi" w:eastAsia="Times New Roman" w:hAnsiTheme="majorHAnsi" w:cs="Times New Roman"/>
          <w:sz w:val="24"/>
          <w:szCs w:val="24"/>
        </w:rPr>
      </w:pPr>
    </w:p>
    <w:p w:rsidR="005D4908" w:rsidRDefault="005D4908" w:rsidP="005D4908">
      <w:pPr>
        <w:spacing w:after="240" w:line="240" w:lineRule="auto"/>
        <w:rPr>
          <w:rFonts w:asciiTheme="majorHAnsi" w:eastAsia="Times New Roman" w:hAnsiTheme="majorHAnsi" w:cs="Times New Roman"/>
          <w:sz w:val="24"/>
          <w:szCs w:val="24"/>
        </w:rPr>
      </w:pPr>
    </w:p>
    <w:p w:rsidR="005D4908" w:rsidRDefault="005D4908" w:rsidP="005D4908">
      <w:pPr>
        <w:spacing w:after="240" w:line="240" w:lineRule="auto"/>
        <w:rPr>
          <w:rFonts w:asciiTheme="majorHAnsi" w:eastAsia="Times New Roman" w:hAnsiTheme="majorHAnsi" w:cs="Times New Roman"/>
          <w:sz w:val="24"/>
          <w:szCs w:val="24"/>
        </w:rPr>
      </w:pPr>
    </w:p>
    <w:p w:rsidR="00575C56" w:rsidRDefault="00575C56" w:rsidP="005D4908">
      <w:pPr>
        <w:spacing w:after="240" w:line="240" w:lineRule="auto"/>
        <w:rPr>
          <w:rFonts w:asciiTheme="majorHAnsi" w:eastAsia="Times New Roman" w:hAnsiTheme="majorHAnsi" w:cs="Times New Roman"/>
          <w:sz w:val="24"/>
          <w:szCs w:val="24"/>
        </w:rPr>
      </w:pPr>
    </w:p>
    <w:p w:rsidR="00575C56" w:rsidRDefault="00575C56" w:rsidP="005D4908">
      <w:pPr>
        <w:spacing w:after="240" w:line="240" w:lineRule="auto"/>
        <w:rPr>
          <w:rFonts w:asciiTheme="majorHAnsi" w:eastAsia="Times New Roman" w:hAnsiTheme="majorHAnsi" w:cs="Times New Roman"/>
          <w:sz w:val="24"/>
          <w:szCs w:val="24"/>
        </w:rPr>
      </w:pPr>
    </w:p>
    <w:p w:rsidR="00575C56" w:rsidRPr="005D4908" w:rsidRDefault="00575C56" w:rsidP="005D4908">
      <w:pPr>
        <w:spacing w:after="240" w:line="240" w:lineRule="auto"/>
        <w:rPr>
          <w:rFonts w:asciiTheme="majorHAnsi" w:eastAsia="Times New Roman" w:hAnsiTheme="majorHAnsi" w:cs="Times New Roman"/>
          <w:sz w:val="24"/>
          <w:szCs w:val="24"/>
        </w:rPr>
      </w:pPr>
    </w:p>
    <w:p w:rsidR="00A7487F" w:rsidRDefault="00A7487F" w:rsidP="00E40425">
      <w:pPr>
        <w:pStyle w:val="ListParagraph"/>
        <w:numPr>
          <w:ilvl w:val="0"/>
          <w:numId w:val="4"/>
        </w:numPr>
        <w:spacing w:after="24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Contrast eutrophic and oligotrophic bodies of water:</w:t>
      </w:r>
    </w:p>
    <w:p w:rsidR="005D4908" w:rsidRDefault="005D4908" w:rsidP="005D4908">
      <w:pPr>
        <w:spacing w:after="240" w:line="240" w:lineRule="auto"/>
        <w:rPr>
          <w:rFonts w:asciiTheme="majorHAnsi" w:eastAsia="Times New Roman" w:hAnsiTheme="majorHAnsi" w:cs="Times New Roman"/>
          <w:sz w:val="24"/>
          <w:szCs w:val="24"/>
        </w:rPr>
      </w:pPr>
    </w:p>
    <w:p w:rsidR="005D4908" w:rsidRDefault="005D4908" w:rsidP="005D4908">
      <w:pPr>
        <w:spacing w:after="240" w:line="240" w:lineRule="auto"/>
        <w:rPr>
          <w:rFonts w:asciiTheme="majorHAnsi" w:eastAsia="Times New Roman" w:hAnsiTheme="majorHAnsi" w:cs="Times New Roman"/>
          <w:sz w:val="24"/>
          <w:szCs w:val="24"/>
        </w:rPr>
      </w:pPr>
    </w:p>
    <w:p w:rsidR="00575C56" w:rsidRDefault="00575C56" w:rsidP="005D4908">
      <w:pPr>
        <w:spacing w:after="240" w:line="240" w:lineRule="auto"/>
        <w:rPr>
          <w:rFonts w:asciiTheme="majorHAnsi" w:eastAsia="Times New Roman" w:hAnsiTheme="majorHAnsi" w:cs="Times New Roman"/>
          <w:sz w:val="24"/>
          <w:szCs w:val="24"/>
        </w:rPr>
      </w:pPr>
    </w:p>
    <w:p w:rsidR="00575C56" w:rsidRDefault="00575C56" w:rsidP="005D4908">
      <w:pPr>
        <w:spacing w:after="240" w:line="240" w:lineRule="auto"/>
        <w:rPr>
          <w:rFonts w:asciiTheme="majorHAnsi" w:eastAsia="Times New Roman" w:hAnsiTheme="majorHAnsi" w:cs="Times New Roman"/>
          <w:sz w:val="24"/>
          <w:szCs w:val="24"/>
        </w:rPr>
      </w:pPr>
    </w:p>
    <w:p w:rsidR="00575C56" w:rsidRDefault="00575C56" w:rsidP="005D4908">
      <w:pPr>
        <w:spacing w:after="240" w:line="240" w:lineRule="auto"/>
        <w:rPr>
          <w:rFonts w:asciiTheme="majorHAnsi" w:eastAsia="Times New Roman" w:hAnsiTheme="majorHAnsi" w:cs="Times New Roman"/>
          <w:sz w:val="24"/>
          <w:szCs w:val="24"/>
        </w:rPr>
      </w:pPr>
    </w:p>
    <w:p w:rsidR="005D4908" w:rsidRDefault="005D4908" w:rsidP="005D4908">
      <w:pPr>
        <w:spacing w:after="240" w:line="240" w:lineRule="auto"/>
        <w:rPr>
          <w:rFonts w:asciiTheme="majorHAnsi" w:eastAsia="Times New Roman" w:hAnsiTheme="majorHAnsi" w:cs="Times New Roman"/>
          <w:sz w:val="24"/>
          <w:szCs w:val="24"/>
        </w:rPr>
      </w:pPr>
    </w:p>
    <w:p w:rsidR="00D56F86" w:rsidRDefault="00D56F86" w:rsidP="005D4908">
      <w:pPr>
        <w:spacing w:after="240" w:line="240" w:lineRule="auto"/>
        <w:rPr>
          <w:rFonts w:asciiTheme="majorHAnsi" w:eastAsia="Times New Roman" w:hAnsiTheme="majorHAnsi" w:cs="Times New Roman"/>
          <w:sz w:val="24"/>
          <w:szCs w:val="24"/>
        </w:rPr>
      </w:pPr>
    </w:p>
    <w:p w:rsidR="00D56F86" w:rsidRDefault="00D56F86" w:rsidP="005D4908">
      <w:pPr>
        <w:spacing w:after="240" w:line="240" w:lineRule="auto"/>
        <w:rPr>
          <w:rFonts w:asciiTheme="majorHAnsi" w:eastAsia="Times New Roman" w:hAnsiTheme="majorHAnsi" w:cs="Times New Roman"/>
          <w:sz w:val="24"/>
          <w:szCs w:val="24"/>
        </w:rPr>
      </w:pPr>
    </w:p>
    <w:p w:rsidR="00D56F86" w:rsidRDefault="00D56F86" w:rsidP="005D4908">
      <w:pPr>
        <w:spacing w:after="240" w:line="240" w:lineRule="auto"/>
        <w:rPr>
          <w:rFonts w:asciiTheme="majorHAnsi" w:eastAsia="Times New Roman" w:hAnsiTheme="majorHAnsi" w:cs="Times New Roman"/>
          <w:sz w:val="24"/>
          <w:szCs w:val="24"/>
        </w:rPr>
      </w:pPr>
    </w:p>
    <w:p w:rsidR="005D4908" w:rsidRPr="005D4908" w:rsidRDefault="005D4908" w:rsidP="005D4908">
      <w:pPr>
        <w:spacing w:after="240" w:line="240" w:lineRule="auto"/>
        <w:rPr>
          <w:rFonts w:asciiTheme="majorHAnsi" w:eastAsia="Times New Roman" w:hAnsiTheme="majorHAnsi" w:cs="Times New Roman"/>
          <w:sz w:val="24"/>
          <w:szCs w:val="24"/>
        </w:rPr>
      </w:pPr>
    </w:p>
    <w:p w:rsidR="00D37268" w:rsidRPr="00525C62" w:rsidRDefault="006D1A25" w:rsidP="00D56F86">
      <w:pPr>
        <w:pStyle w:val="ListParagraph"/>
        <w:numPr>
          <w:ilvl w:val="0"/>
          <w:numId w:val="4"/>
        </w:numPr>
        <w:spacing w:after="240" w:line="240" w:lineRule="auto"/>
        <w:rPr>
          <w:rFonts w:asciiTheme="majorHAnsi" w:hAnsiTheme="majorHAnsi"/>
          <w:b/>
          <w:sz w:val="32"/>
          <w:szCs w:val="32"/>
        </w:rPr>
      </w:pPr>
      <w:r>
        <w:rPr>
          <w:rFonts w:asciiTheme="majorHAnsi" w:eastAsia="Times New Roman" w:hAnsiTheme="majorHAnsi" w:cs="Times New Roman"/>
          <w:sz w:val="24"/>
          <w:szCs w:val="24"/>
        </w:rPr>
        <w:t>The most productive system in terms of primary production in the world is:</w:t>
      </w:r>
      <w:r w:rsidR="00D56F86" w:rsidRPr="00525C62">
        <w:rPr>
          <w:rFonts w:asciiTheme="majorHAnsi" w:hAnsiTheme="majorHAnsi"/>
          <w:b/>
          <w:sz w:val="32"/>
          <w:szCs w:val="32"/>
        </w:rPr>
        <w:t xml:space="preserve"> </w:t>
      </w:r>
    </w:p>
    <w:sectPr w:rsidR="00D37268" w:rsidRPr="00525C62" w:rsidSect="00CA57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98" w:rsidRDefault="005F3398" w:rsidP="00651AD5">
      <w:pPr>
        <w:spacing w:after="0" w:line="240" w:lineRule="auto"/>
      </w:pPr>
      <w:r>
        <w:separator/>
      </w:r>
    </w:p>
  </w:endnote>
  <w:endnote w:type="continuationSeparator" w:id="0">
    <w:p w:rsidR="005F3398" w:rsidRDefault="005F3398" w:rsidP="0065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98" w:rsidRDefault="005F3398" w:rsidP="00651AD5">
      <w:pPr>
        <w:spacing w:after="0" w:line="240" w:lineRule="auto"/>
      </w:pPr>
      <w:r>
        <w:separator/>
      </w:r>
    </w:p>
  </w:footnote>
  <w:footnote w:type="continuationSeparator" w:id="0">
    <w:p w:rsidR="005F3398" w:rsidRDefault="005F3398" w:rsidP="00651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536411716"/>
      <w:placeholder>
        <w:docPart w:val="F717DFB279A549E38144089D1547D2CC"/>
      </w:placeholder>
      <w:dataBinding w:prefixMappings="xmlns:ns0='http://schemas.openxmlformats.org/package/2006/metadata/core-properties' xmlns:ns1='http://purl.org/dc/elements/1.1/'" w:xpath="/ns0:coreProperties[1]/ns1:title[1]" w:storeItemID="{6C3C8BC8-F283-45AE-878A-BAB7291924A1}"/>
      <w:text/>
    </w:sdtPr>
    <w:sdtEndPr/>
    <w:sdtContent>
      <w:p w:rsidR="005F3398" w:rsidRDefault="005F3398">
        <w:pPr>
          <w:pStyle w:val="Header"/>
          <w:rPr>
            <w:rFonts w:asciiTheme="majorHAnsi" w:eastAsiaTheme="majorEastAsia" w:hAnsiTheme="majorHAnsi" w:cstheme="majorBidi"/>
          </w:rPr>
        </w:pPr>
        <w:r>
          <w:rPr>
            <w:rFonts w:asciiTheme="majorHAnsi" w:eastAsiaTheme="majorEastAsia" w:hAnsiTheme="majorHAnsi" w:cstheme="majorBidi"/>
          </w:rPr>
          <w:t>AP Biology</w:t>
        </w:r>
      </w:p>
    </w:sdtContent>
  </w:sdt>
  <w:p w:rsidR="005F3398" w:rsidRDefault="00D56F86">
    <w:pPr>
      <w:pStyle w:val="Header"/>
    </w:pPr>
    <w:r>
      <w:rPr>
        <w:rFonts w:asciiTheme="majorHAnsi" w:eastAsiaTheme="majorEastAsia" w:hAnsiTheme="majorHAnsi" w:cstheme="majorBidi"/>
        <w:lang w:eastAsia="zh-TW"/>
      </w:rPr>
      <w:pict>
        <v:group id="_x0000_s10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1026"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10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7C0D"/>
    <w:multiLevelType w:val="hybridMultilevel"/>
    <w:tmpl w:val="AE78C166"/>
    <w:lvl w:ilvl="0" w:tplc="0292D56A">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C148A0"/>
    <w:multiLevelType w:val="hybridMultilevel"/>
    <w:tmpl w:val="E09A0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55394"/>
    <w:multiLevelType w:val="hybridMultilevel"/>
    <w:tmpl w:val="8B6ACCAA"/>
    <w:lvl w:ilvl="0" w:tplc="B9687C2E">
      <w:start w:val="1"/>
      <w:numFmt w:val="decimal"/>
      <w:lvlText w:val="%1."/>
      <w:lvlJc w:val="left"/>
      <w:pPr>
        <w:ind w:left="720" w:hanging="360"/>
      </w:pPr>
      <w:rPr>
        <w:rFonts w:eastAsiaTheme="minorHAnsi" w:cstheme="minorBidi"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7420E2"/>
    <w:multiLevelType w:val="hybridMultilevel"/>
    <w:tmpl w:val="A00A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rules v:ext="edit">
        <o:r id="V:Rule2" type="connector" idref="#_x0000_s1028"/>
      </o:rules>
    </o:shapelayout>
  </w:hdrShapeDefaults>
  <w:footnotePr>
    <w:footnote w:id="-1"/>
    <w:footnote w:id="0"/>
  </w:footnotePr>
  <w:endnotePr>
    <w:endnote w:id="-1"/>
    <w:endnote w:id="0"/>
  </w:endnotePr>
  <w:compat>
    <w:compatSetting w:name="compatibilityMode" w:uri="http://schemas.microsoft.com/office/word" w:val="12"/>
  </w:compat>
  <w:rsids>
    <w:rsidRoot w:val="00651AD5"/>
    <w:rsid w:val="00084746"/>
    <w:rsid w:val="000C7EB1"/>
    <w:rsid w:val="00185CDD"/>
    <w:rsid w:val="00266D75"/>
    <w:rsid w:val="002913D5"/>
    <w:rsid w:val="002D3005"/>
    <w:rsid w:val="002F7BFD"/>
    <w:rsid w:val="00336522"/>
    <w:rsid w:val="00374EA1"/>
    <w:rsid w:val="003F07AA"/>
    <w:rsid w:val="00411659"/>
    <w:rsid w:val="00495772"/>
    <w:rsid w:val="004A2A75"/>
    <w:rsid w:val="0050787F"/>
    <w:rsid w:val="00525C62"/>
    <w:rsid w:val="00527AD3"/>
    <w:rsid w:val="005642A4"/>
    <w:rsid w:val="00575C56"/>
    <w:rsid w:val="005C6AA6"/>
    <w:rsid w:val="005D4908"/>
    <w:rsid w:val="005F3398"/>
    <w:rsid w:val="00645F9D"/>
    <w:rsid w:val="00651AD5"/>
    <w:rsid w:val="00680CFC"/>
    <w:rsid w:val="006D1A25"/>
    <w:rsid w:val="007059D3"/>
    <w:rsid w:val="00715F2E"/>
    <w:rsid w:val="00772C5B"/>
    <w:rsid w:val="0078775A"/>
    <w:rsid w:val="007A6D8D"/>
    <w:rsid w:val="007D4320"/>
    <w:rsid w:val="00821C1F"/>
    <w:rsid w:val="00871F2E"/>
    <w:rsid w:val="008F200E"/>
    <w:rsid w:val="009027FE"/>
    <w:rsid w:val="009B65F7"/>
    <w:rsid w:val="00A7487F"/>
    <w:rsid w:val="00AC66B2"/>
    <w:rsid w:val="00B9669E"/>
    <w:rsid w:val="00BD7FB4"/>
    <w:rsid w:val="00BF6B2D"/>
    <w:rsid w:val="00C6253F"/>
    <w:rsid w:val="00CA5767"/>
    <w:rsid w:val="00CB48C8"/>
    <w:rsid w:val="00CF17B7"/>
    <w:rsid w:val="00D37268"/>
    <w:rsid w:val="00D56F86"/>
    <w:rsid w:val="00D9558C"/>
    <w:rsid w:val="00E40425"/>
    <w:rsid w:val="00EF265A"/>
    <w:rsid w:val="00F30D5D"/>
    <w:rsid w:val="00F4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4353BD2-C9E6-4102-8943-860E5BDD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67"/>
  </w:style>
  <w:style w:type="paragraph" w:styleId="Heading1">
    <w:name w:val="heading 1"/>
    <w:basedOn w:val="Normal"/>
    <w:next w:val="Normal"/>
    <w:link w:val="Heading1Char"/>
    <w:uiPriority w:val="9"/>
    <w:qFormat/>
    <w:rsid w:val="00651AD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AD5"/>
  </w:style>
  <w:style w:type="paragraph" w:styleId="Footer">
    <w:name w:val="footer"/>
    <w:basedOn w:val="Normal"/>
    <w:link w:val="FooterChar"/>
    <w:uiPriority w:val="99"/>
    <w:semiHidden/>
    <w:unhideWhenUsed/>
    <w:rsid w:val="00651A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AD5"/>
  </w:style>
  <w:style w:type="character" w:customStyle="1" w:styleId="Heading1Char">
    <w:name w:val="Heading 1 Char"/>
    <w:basedOn w:val="DefaultParagraphFont"/>
    <w:link w:val="Heading1"/>
    <w:uiPriority w:val="9"/>
    <w:rsid w:val="00651AD5"/>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65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AD5"/>
    <w:rPr>
      <w:rFonts w:ascii="Tahoma" w:hAnsi="Tahoma" w:cs="Tahoma"/>
      <w:sz w:val="16"/>
      <w:szCs w:val="16"/>
    </w:rPr>
  </w:style>
  <w:style w:type="paragraph" w:styleId="NormalWeb">
    <w:name w:val="Normal (Web)"/>
    <w:basedOn w:val="Normal"/>
    <w:uiPriority w:val="99"/>
    <w:unhideWhenUsed/>
    <w:rsid w:val="007059D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3726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726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3726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37268"/>
    <w:rPr>
      <w:rFonts w:ascii="Arial" w:eastAsia="Times New Roman" w:hAnsi="Arial" w:cs="Arial"/>
      <w:vanish/>
      <w:sz w:val="16"/>
      <w:szCs w:val="16"/>
    </w:rPr>
  </w:style>
  <w:style w:type="character" w:styleId="Hyperlink">
    <w:name w:val="Hyperlink"/>
    <w:basedOn w:val="DefaultParagraphFont"/>
    <w:uiPriority w:val="99"/>
    <w:unhideWhenUsed/>
    <w:rsid w:val="00D37268"/>
    <w:rPr>
      <w:color w:val="0000FF"/>
      <w:u w:val="single"/>
    </w:rPr>
  </w:style>
  <w:style w:type="character" w:customStyle="1" w:styleId="header21">
    <w:name w:val="header21"/>
    <w:basedOn w:val="DefaultParagraphFont"/>
    <w:rsid w:val="00495772"/>
    <w:rPr>
      <w:rFonts w:ascii="Verdana" w:hAnsi="Verdana" w:hint="default"/>
      <w:b/>
      <w:bCs/>
      <w:i w:val="0"/>
      <w:iCs w:val="0"/>
      <w:color w:val="000000"/>
      <w:sz w:val="32"/>
      <w:szCs w:val="32"/>
    </w:rPr>
  </w:style>
  <w:style w:type="paragraph" w:styleId="ListParagraph">
    <w:name w:val="List Paragraph"/>
    <w:basedOn w:val="Normal"/>
    <w:uiPriority w:val="34"/>
    <w:qFormat/>
    <w:rsid w:val="00525C62"/>
    <w:pPr>
      <w:ind w:left="720"/>
      <w:contextualSpacing/>
    </w:pPr>
  </w:style>
  <w:style w:type="table" w:styleId="TableGrid">
    <w:name w:val="Table Grid"/>
    <w:basedOn w:val="TableNormal"/>
    <w:uiPriority w:val="59"/>
    <w:rsid w:val="00575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4207">
      <w:bodyDiv w:val="1"/>
      <w:marLeft w:val="0"/>
      <w:marRight w:val="0"/>
      <w:marTop w:val="0"/>
      <w:marBottom w:val="0"/>
      <w:divBdr>
        <w:top w:val="none" w:sz="0" w:space="0" w:color="auto"/>
        <w:left w:val="none" w:sz="0" w:space="0" w:color="auto"/>
        <w:bottom w:val="none" w:sz="0" w:space="0" w:color="auto"/>
        <w:right w:val="none" w:sz="0" w:space="0" w:color="auto"/>
      </w:divBdr>
      <w:divsChild>
        <w:div w:id="159542657">
          <w:marLeft w:val="393"/>
          <w:marRight w:val="0"/>
          <w:marTop w:val="0"/>
          <w:marBottom w:val="0"/>
          <w:divBdr>
            <w:top w:val="none" w:sz="0" w:space="0" w:color="auto"/>
            <w:left w:val="none" w:sz="0" w:space="0" w:color="auto"/>
            <w:bottom w:val="none" w:sz="0" w:space="0" w:color="auto"/>
            <w:right w:val="none" w:sz="0" w:space="0" w:color="auto"/>
          </w:divBdr>
          <w:divsChild>
            <w:div w:id="2027975451">
              <w:marLeft w:val="0"/>
              <w:marRight w:val="468"/>
              <w:marTop w:val="0"/>
              <w:marBottom w:val="0"/>
              <w:divBdr>
                <w:top w:val="none" w:sz="0" w:space="0" w:color="auto"/>
                <w:left w:val="none" w:sz="0" w:space="0" w:color="auto"/>
                <w:bottom w:val="none" w:sz="0" w:space="0" w:color="auto"/>
                <w:right w:val="none" w:sz="0" w:space="0" w:color="auto"/>
              </w:divBdr>
            </w:div>
          </w:divsChild>
        </w:div>
      </w:divsChild>
    </w:div>
    <w:div w:id="524443239">
      <w:bodyDiv w:val="1"/>
      <w:marLeft w:val="0"/>
      <w:marRight w:val="0"/>
      <w:marTop w:val="0"/>
      <w:marBottom w:val="0"/>
      <w:divBdr>
        <w:top w:val="none" w:sz="0" w:space="0" w:color="auto"/>
        <w:left w:val="none" w:sz="0" w:space="0" w:color="auto"/>
        <w:bottom w:val="none" w:sz="0" w:space="0" w:color="auto"/>
        <w:right w:val="none" w:sz="0" w:space="0" w:color="auto"/>
      </w:divBdr>
      <w:divsChild>
        <w:div w:id="72356185">
          <w:marLeft w:val="393"/>
          <w:marRight w:val="0"/>
          <w:marTop w:val="0"/>
          <w:marBottom w:val="0"/>
          <w:divBdr>
            <w:top w:val="none" w:sz="0" w:space="0" w:color="auto"/>
            <w:left w:val="none" w:sz="0" w:space="0" w:color="auto"/>
            <w:bottom w:val="none" w:sz="0" w:space="0" w:color="auto"/>
            <w:right w:val="none" w:sz="0" w:space="0" w:color="auto"/>
          </w:divBdr>
          <w:divsChild>
            <w:div w:id="398787858">
              <w:marLeft w:val="0"/>
              <w:marRight w:val="468"/>
              <w:marTop w:val="0"/>
              <w:marBottom w:val="0"/>
              <w:divBdr>
                <w:top w:val="none" w:sz="0" w:space="0" w:color="auto"/>
                <w:left w:val="none" w:sz="0" w:space="0" w:color="auto"/>
                <w:bottom w:val="none" w:sz="0" w:space="0" w:color="auto"/>
                <w:right w:val="none" w:sz="0" w:space="0" w:color="auto"/>
              </w:divBdr>
            </w:div>
          </w:divsChild>
        </w:div>
      </w:divsChild>
    </w:div>
    <w:div w:id="630282357">
      <w:bodyDiv w:val="1"/>
      <w:marLeft w:val="0"/>
      <w:marRight w:val="0"/>
      <w:marTop w:val="0"/>
      <w:marBottom w:val="0"/>
      <w:divBdr>
        <w:top w:val="none" w:sz="0" w:space="0" w:color="auto"/>
        <w:left w:val="none" w:sz="0" w:space="0" w:color="auto"/>
        <w:bottom w:val="none" w:sz="0" w:space="0" w:color="auto"/>
        <w:right w:val="none" w:sz="0" w:space="0" w:color="auto"/>
      </w:divBdr>
      <w:divsChild>
        <w:div w:id="1018000503">
          <w:marLeft w:val="393"/>
          <w:marRight w:val="0"/>
          <w:marTop w:val="0"/>
          <w:marBottom w:val="0"/>
          <w:divBdr>
            <w:top w:val="none" w:sz="0" w:space="0" w:color="auto"/>
            <w:left w:val="none" w:sz="0" w:space="0" w:color="auto"/>
            <w:bottom w:val="none" w:sz="0" w:space="0" w:color="auto"/>
            <w:right w:val="none" w:sz="0" w:space="0" w:color="auto"/>
          </w:divBdr>
          <w:divsChild>
            <w:div w:id="670529021">
              <w:marLeft w:val="0"/>
              <w:marRight w:val="94"/>
              <w:marTop w:val="0"/>
              <w:marBottom w:val="0"/>
              <w:divBdr>
                <w:top w:val="none" w:sz="0" w:space="0" w:color="auto"/>
                <w:left w:val="none" w:sz="0" w:space="0" w:color="auto"/>
                <w:bottom w:val="none" w:sz="0" w:space="0" w:color="auto"/>
                <w:right w:val="none" w:sz="0" w:space="0" w:color="auto"/>
              </w:divBdr>
            </w:div>
            <w:div w:id="570625780">
              <w:marLeft w:val="0"/>
              <w:marRight w:val="468"/>
              <w:marTop w:val="0"/>
              <w:marBottom w:val="0"/>
              <w:divBdr>
                <w:top w:val="none" w:sz="0" w:space="0" w:color="auto"/>
                <w:left w:val="none" w:sz="0" w:space="0" w:color="auto"/>
                <w:bottom w:val="none" w:sz="0" w:space="0" w:color="auto"/>
                <w:right w:val="none" w:sz="0" w:space="0" w:color="auto"/>
              </w:divBdr>
            </w:div>
          </w:divsChild>
        </w:div>
      </w:divsChild>
    </w:div>
    <w:div w:id="681588212">
      <w:bodyDiv w:val="1"/>
      <w:marLeft w:val="0"/>
      <w:marRight w:val="0"/>
      <w:marTop w:val="0"/>
      <w:marBottom w:val="0"/>
      <w:divBdr>
        <w:top w:val="none" w:sz="0" w:space="0" w:color="auto"/>
        <w:left w:val="none" w:sz="0" w:space="0" w:color="auto"/>
        <w:bottom w:val="none" w:sz="0" w:space="0" w:color="auto"/>
        <w:right w:val="none" w:sz="0" w:space="0" w:color="auto"/>
      </w:divBdr>
      <w:divsChild>
        <w:div w:id="903762817">
          <w:marLeft w:val="393"/>
          <w:marRight w:val="0"/>
          <w:marTop w:val="0"/>
          <w:marBottom w:val="0"/>
          <w:divBdr>
            <w:top w:val="none" w:sz="0" w:space="0" w:color="auto"/>
            <w:left w:val="none" w:sz="0" w:space="0" w:color="auto"/>
            <w:bottom w:val="none" w:sz="0" w:space="0" w:color="auto"/>
            <w:right w:val="none" w:sz="0" w:space="0" w:color="auto"/>
          </w:divBdr>
          <w:divsChild>
            <w:div w:id="1477920111">
              <w:marLeft w:val="0"/>
              <w:marRight w:val="94"/>
              <w:marTop w:val="0"/>
              <w:marBottom w:val="0"/>
              <w:divBdr>
                <w:top w:val="none" w:sz="0" w:space="0" w:color="auto"/>
                <w:left w:val="none" w:sz="0" w:space="0" w:color="auto"/>
                <w:bottom w:val="none" w:sz="0" w:space="0" w:color="auto"/>
                <w:right w:val="none" w:sz="0" w:space="0" w:color="auto"/>
              </w:divBdr>
            </w:div>
            <w:div w:id="1359549516">
              <w:marLeft w:val="0"/>
              <w:marRight w:val="468"/>
              <w:marTop w:val="0"/>
              <w:marBottom w:val="0"/>
              <w:divBdr>
                <w:top w:val="none" w:sz="0" w:space="0" w:color="auto"/>
                <w:left w:val="none" w:sz="0" w:space="0" w:color="auto"/>
                <w:bottom w:val="none" w:sz="0" w:space="0" w:color="auto"/>
                <w:right w:val="none" w:sz="0" w:space="0" w:color="auto"/>
              </w:divBdr>
            </w:div>
          </w:divsChild>
        </w:div>
      </w:divsChild>
    </w:div>
    <w:div w:id="1169322295">
      <w:bodyDiv w:val="1"/>
      <w:marLeft w:val="0"/>
      <w:marRight w:val="0"/>
      <w:marTop w:val="0"/>
      <w:marBottom w:val="0"/>
      <w:divBdr>
        <w:top w:val="none" w:sz="0" w:space="0" w:color="auto"/>
        <w:left w:val="none" w:sz="0" w:space="0" w:color="auto"/>
        <w:bottom w:val="none" w:sz="0" w:space="0" w:color="auto"/>
        <w:right w:val="none" w:sz="0" w:space="0" w:color="auto"/>
      </w:divBdr>
      <w:divsChild>
        <w:div w:id="90012672">
          <w:marLeft w:val="393"/>
          <w:marRight w:val="0"/>
          <w:marTop w:val="0"/>
          <w:marBottom w:val="0"/>
          <w:divBdr>
            <w:top w:val="none" w:sz="0" w:space="0" w:color="auto"/>
            <w:left w:val="none" w:sz="0" w:space="0" w:color="auto"/>
            <w:bottom w:val="none" w:sz="0" w:space="0" w:color="auto"/>
            <w:right w:val="none" w:sz="0" w:space="0" w:color="auto"/>
          </w:divBdr>
          <w:divsChild>
            <w:div w:id="2082214148">
              <w:marLeft w:val="0"/>
              <w:marRight w:val="94"/>
              <w:marTop w:val="0"/>
              <w:marBottom w:val="0"/>
              <w:divBdr>
                <w:top w:val="none" w:sz="0" w:space="0" w:color="auto"/>
                <w:left w:val="none" w:sz="0" w:space="0" w:color="auto"/>
                <w:bottom w:val="none" w:sz="0" w:space="0" w:color="auto"/>
                <w:right w:val="none" w:sz="0" w:space="0" w:color="auto"/>
              </w:divBdr>
            </w:div>
            <w:div w:id="1640265947">
              <w:marLeft w:val="0"/>
              <w:marRight w:val="468"/>
              <w:marTop w:val="0"/>
              <w:marBottom w:val="0"/>
              <w:divBdr>
                <w:top w:val="none" w:sz="0" w:space="0" w:color="auto"/>
                <w:left w:val="none" w:sz="0" w:space="0" w:color="auto"/>
                <w:bottom w:val="none" w:sz="0" w:space="0" w:color="auto"/>
                <w:right w:val="none" w:sz="0" w:space="0" w:color="auto"/>
              </w:divBdr>
            </w:div>
          </w:divsChild>
        </w:div>
      </w:divsChild>
    </w:div>
    <w:div w:id="1249578831">
      <w:bodyDiv w:val="1"/>
      <w:marLeft w:val="0"/>
      <w:marRight w:val="0"/>
      <w:marTop w:val="0"/>
      <w:marBottom w:val="0"/>
      <w:divBdr>
        <w:top w:val="none" w:sz="0" w:space="0" w:color="auto"/>
        <w:left w:val="none" w:sz="0" w:space="0" w:color="auto"/>
        <w:bottom w:val="none" w:sz="0" w:space="0" w:color="auto"/>
        <w:right w:val="none" w:sz="0" w:space="0" w:color="auto"/>
      </w:divBdr>
      <w:divsChild>
        <w:div w:id="786387338">
          <w:marLeft w:val="393"/>
          <w:marRight w:val="0"/>
          <w:marTop w:val="0"/>
          <w:marBottom w:val="0"/>
          <w:divBdr>
            <w:top w:val="none" w:sz="0" w:space="0" w:color="auto"/>
            <w:left w:val="none" w:sz="0" w:space="0" w:color="auto"/>
            <w:bottom w:val="none" w:sz="0" w:space="0" w:color="auto"/>
            <w:right w:val="none" w:sz="0" w:space="0" w:color="auto"/>
          </w:divBdr>
          <w:divsChild>
            <w:div w:id="1475680005">
              <w:marLeft w:val="0"/>
              <w:marRight w:val="468"/>
              <w:marTop w:val="0"/>
              <w:marBottom w:val="0"/>
              <w:divBdr>
                <w:top w:val="none" w:sz="0" w:space="0" w:color="auto"/>
                <w:left w:val="none" w:sz="0" w:space="0" w:color="auto"/>
                <w:bottom w:val="none" w:sz="0" w:space="0" w:color="auto"/>
                <w:right w:val="none" w:sz="0" w:space="0" w:color="auto"/>
              </w:divBdr>
            </w:div>
          </w:divsChild>
        </w:div>
      </w:divsChild>
    </w:div>
    <w:div w:id="1333755113">
      <w:bodyDiv w:val="1"/>
      <w:marLeft w:val="0"/>
      <w:marRight w:val="0"/>
      <w:marTop w:val="0"/>
      <w:marBottom w:val="0"/>
      <w:divBdr>
        <w:top w:val="none" w:sz="0" w:space="0" w:color="auto"/>
        <w:left w:val="none" w:sz="0" w:space="0" w:color="auto"/>
        <w:bottom w:val="none" w:sz="0" w:space="0" w:color="auto"/>
        <w:right w:val="none" w:sz="0" w:space="0" w:color="auto"/>
      </w:divBdr>
      <w:divsChild>
        <w:div w:id="1021709819">
          <w:marLeft w:val="393"/>
          <w:marRight w:val="0"/>
          <w:marTop w:val="0"/>
          <w:marBottom w:val="0"/>
          <w:divBdr>
            <w:top w:val="none" w:sz="0" w:space="0" w:color="auto"/>
            <w:left w:val="none" w:sz="0" w:space="0" w:color="auto"/>
            <w:bottom w:val="none" w:sz="0" w:space="0" w:color="auto"/>
            <w:right w:val="none" w:sz="0" w:space="0" w:color="auto"/>
          </w:divBdr>
          <w:divsChild>
            <w:div w:id="758870312">
              <w:marLeft w:val="0"/>
              <w:marRight w:val="468"/>
              <w:marTop w:val="0"/>
              <w:marBottom w:val="0"/>
              <w:divBdr>
                <w:top w:val="none" w:sz="0" w:space="0" w:color="auto"/>
                <w:left w:val="none" w:sz="0" w:space="0" w:color="auto"/>
                <w:bottom w:val="none" w:sz="0" w:space="0" w:color="auto"/>
                <w:right w:val="none" w:sz="0" w:space="0" w:color="auto"/>
              </w:divBdr>
            </w:div>
          </w:divsChild>
        </w:div>
      </w:divsChild>
    </w:div>
    <w:div w:id="1602101497">
      <w:bodyDiv w:val="1"/>
      <w:marLeft w:val="0"/>
      <w:marRight w:val="0"/>
      <w:marTop w:val="0"/>
      <w:marBottom w:val="0"/>
      <w:divBdr>
        <w:top w:val="none" w:sz="0" w:space="0" w:color="auto"/>
        <w:left w:val="none" w:sz="0" w:space="0" w:color="auto"/>
        <w:bottom w:val="none" w:sz="0" w:space="0" w:color="auto"/>
        <w:right w:val="none" w:sz="0" w:space="0" w:color="auto"/>
      </w:divBdr>
      <w:divsChild>
        <w:div w:id="551426199">
          <w:marLeft w:val="393"/>
          <w:marRight w:val="0"/>
          <w:marTop w:val="0"/>
          <w:marBottom w:val="0"/>
          <w:divBdr>
            <w:top w:val="none" w:sz="0" w:space="0" w:color="auto"/>
            <w:left w:val="none" w:sz="0" w:space="0" w:color="auto"/>
            <w:bottom w:val="none" w:sz="0" w:space="0" w:color="auto"/>
            <w:right w:val="none" w:sz="0" w:space="0" w:color="auto"/>
          </w:divBdr>
          <w:divsChild>
            <w:div w:id="718549983">
              <w:marLeft w:val="0"/>
              <w:marRight w:val="94"/>
              <w:marTop w:val="0"/>
              <w:marBottom w:val="0"/>
              <w:divBdr>
                <w:top w:val="none" w:sz="0" w:space="0" w:color="auto"/>
                <w:left w:val="none" w:sz="0" w:space="0" w:color="auto"/>
                <w:bottom w:val="none" w:sz="0" w:space="0" w:color="auto"/>
                <w:right w:val="none" w:sz="0" w:space="0" w:color="auto"/>
              </w:divBdr>
            </w:div>
            <w:div w:id="2117558276">
              <w:marLeft w:val="0"/>
              <w:marRight w:val="46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school.com/science/biology_place/labbench/lab12/intro.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17DFB279A549E38144089D1547D2CC"/>
        <w:category>
          <w:name w:val="General"/>
          <w:gallery w:val="placeholder"/>
        </w:category>
        <w:types>
          <w:type w:val="bbPlcHdr"/>
        </w:types>
        <w:behaviors>
          <w:behavior w:val="content"/>
        </w:behaviors>
        <w:guid w:val="{D87253B3-097E-4CDC-A3A6-AB4AA1AEFBC9}"/>
      </w:docPartPr>
      <w:docPartBody>
        <w:p w:rsidR="00B654E0" w:rsidRDefault="00873EE8" w:rsidP="00873EE8">
          <w:pPr>
            <w:pStyle w:val="F717DFB279A549E38144089D1547D2CC"/>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73EE8"/>
    <w:rsid w:val="00873EE8"/>
    <w:rsid w:val="00B654E0"/>
    <w:rsid w:val="00C8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17DFB279A549E38144089D1547D2CC">
    <w:name w:val="F717DFB279A549E38144089D1547D2CC"/>
    <w:rsid w:val="00873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 Biology</vt:lpstr>
    </vt:vector>
  </TitlesOfParts>
  <Company>Corunna Public Schools</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dc:title>
  <dc:subject/>
  <dc:creator>nnorris</dc:creator>
  <cp:keywords/>
  <dc:description/>
  <cp:lastModifiedBy>Springer, Patrick</cp:lastModifiedBy>
  <cp:revision>14</cp:revision>
  <cp:lastPrinted>2009-09-15T14:59:00Z</cp:lastPrinted>
  <dcterms:created xsi:type="dcterms:W3CDTF">2009-09-15T14:45:00Z</dcterms:created>
  <dcterms:modified xsi:type="dcterms:W3CDTF">2013-09-10T13:22:00Z</dcterms:modified>
</cp:coreProperties>
</file>